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BC" w:rsidRPr="008866BC" w:rsidRDefault="008866BC" w:rsidP="008866BC">
      <w:pPr>
        <w:jc w:val="both"/>
        <w:rPr>
          <w:rFonts w:ascii="Kunstler Script" w:hAnsi="Kunstler Script"/>
          <w:b/>
          <w:color w:val="0070C0"/>
          <w:sz w:val="40"/>
          <w:szCs w:val="40"/>
        </w:rPr>
      </w:pPr>
      <w:r>
        <w:rPr>
          <w:rFonts w:ascii="Kunstler Script" w:hAnsi="Kunstler Script"/>
          <w:b/>
          <w:color w:val="0070C0"/>
          <w:sz w:val="40"/>
          <w:szCs w:val="40"/>
        </w:rPr>
        <w:t>9. razred</w:t>
      </w:r>
      <w:r>
        <w:rPr>
          <w:rFonts w:ascii="Kunstler Script" w:hAnsi="Kunstler Script"/>
          <w:b/>
          <w:color w:val="0070C0"/>
          <w:sz w:val="40"/>
          <w:szCs w:val="40"/>
        </w:rPr>
        <w:tab/>
      </w:r>
      <w:r>
        <w:rPr>
          <w:rFonts w:ascii="Kunstler Script" w:hAnsi="Kunstler Script"/>
          <w:b/>
          <w:color w:val="0070C0"/>
          <w:sz w:val="40"/>
          <w:szCs w:val="40"/>
        </w:rPr>
        <w:tab/>
      </w:r>
      <w:r>
        <w:rPr>
          <w:rFonts w:ascii="Kunstler Script" w:hAnsi="Kunstler Script"/>
          <w:b/>
          <w:color w:val="0070C0"/>
          <w:sz w:val="40"/>
          <w:szCs w:val="40"/>
        </w:rPr>
        <w:tab/>
      </w:r>
      <w:r>
        <w:rPr>
          <w:rFonts w:ascii="Kunstler Script" w:hAnsi="Kunstler Script"/>
          <w:b/>
          <w:color w:val="0070C0"/>
          <w:sz w:val="40"/>
          <w:szCs w:val="40"/>
        </w:rPr>
        <w:tab/>
      </w:r>
      <w:r>
        <w:rPr>
          <w:rFonts w:ascii="Kunstler Script" w:hAnsi="Kunstler Script"/>
          <w:b/>
          <w:color w:val="0070C0"/>
          <w:sz w:val="40"/>
          <w:szCs w:val="40"/>
        </w:rPr>
        <w:tab/>
      </w:r>
      <w:r>
        <w:rPr>
          <w:rFonts w:ascii="Kunstler Script" w:hAnsi="Kunstler Script"/>
          <w:b/>
          <w:color w:val="0070C0"/>
          <w:sz w:val="40"/>
          <w:szCs w:val="40"/>
        </w:rPr>
        <w:tab/>
      </w:r>
      <w:r>
        <w:rPr>
          <w:rFonts w:ascii="Kunstler Script" w:hAnsi="Kunstler Script"/>
          <w:b/>
          <w:color w:val="0070C0"/>
          <w:sz w:val="40"/>
          <w:szCs w:val="40"/>
        </w:rPr>
        <w:tab/>
      </w:r>
      <w:r>
        <w:rPr>
          <w:rFonts w:ascii="Kunstler Script" w:hAnsi="Kunstler Script"/>
          <w:b/>
          <w:color w:val="0070C0"/>
          <w:sz w:val="40"/>
          <w:szCs w:val="40"/>
        </w:rPr>
        <w:tab/>
      </w:r>
      <w:r>
        <w:rPr>
          <w:rFonts w:ascii="Kunstler Script" w:hAnsi="Kunstler Script"/>
          <w:b/>
          <w:color w:val="0070C0"/>
          <w:sz w:val="40"/>
          <w:szCs w:val="40"/>
        </w:rPr>
        <w:tab/>
      </w:r>
      <w:r>
        <w:rPr>
          <w:rFonts w:ascii="Kunstler Script" w:hAnsi="Kunstler Script"/>
          <w:b/>
          <w:color w:val="0070C0"/>
          <w:sz w:val="40"/>
          <w:szCs w:val="40"/>
        </w:rPr>
        <w:tab/>
      </w:r>
      <w:r w:rsidR="002A2863">
        <w:rPr>
          <w:rFonts w:ascii="Kunstler Script" w:hAnsi="Kunstler Script"/>
          <w:b/>
          <w:color w:val="0070C0"/>
          <w:sz w:val="40"/>
          <w:szCs w:val="40"/>
        </w:rPr>
        <w:t>2</w:t>
      </w:r>
      <w:r>
        <w:rPr>
          <w:rFonts w:ascii="Kunstler Script" w:hAnsi="Kunstler Script"/>
          <w:b/>
          <w:color w:val="0070C0"/>
          <w:sz w:val="40"/>
          <w:szCs w:val="40"/>
        </w:rPr>
        <w:t>. 4. 2020</w:t>
      </w:r>
    </w:p>
    <w:p w:rsidR="00306A9A" w:rsidRPr="00F22FF4" w:rsidRDefault="002A2863" w:rsidP="00A90569">
      <w:pPr>
        <w:jc w:val="center"/>
        <w:rPr>
          <w:rFonts w:ascii="Kunstler Script" w:hAnsi="Kunstler Script"/>
          <w:b/>
          <w:color w:val="FF0000"/>
          <w:sz w:val="60"/>
          <w:szCs w:val="60"/>
        </w:rPr>
      </w:pPr>
      <w:r>
        <w:rPr>
          <w:rFonts w:ascii="Kunstler Script" w:hAnsi="Kunstler Script"/>
          <w:b/>
          <w:color w:val="FF0000"/>
          <w:sz w:val="60"/>
          <w:szCs w:val="60"/>
        </w:rPr>
        <w:t>Sklepalno</w:t>
      </w:r>
      <w:r w:rsidR="00F22FF4">
        <w:rPr>
          <w:rFonts w:ascii="Kunstler Script" w:hAnsi="Kunstler Script"/>
          <w:b/>
          <w:color w:val="FF0000"/>
          <w:sz w:val="60"/>
          <w:szCs w:val="60"/>
        </w:rPr>
        <w:t xml:space="preserve"> priredje</w:t>
      </w:r>
    </w:p>
    <w:p w:rsidR="00A8481C" w:rsidRDefault="00A8481C" w:rsidP="00363755">
      <w:pPr>
        <w:spacing w:after="0"/>
        <w:jc w:val="both"/>
        <w:rPr>
          <w:sz w:val="24"/>
          <w:szCs w:val="24"/>
        </w:rPr>
      </w:pPr>
    </w:p>
    <w:p w:rsidR="00A8481C" w:rsidRDefault="00A8481C" w:rsidP="00363755">
      <w:pPr>
        <w:spacing w:after="0"/>
        <w:jc w:val="both"/>
        <w:rPr>
          <w:sz w:val="24"/>
          <w:szCs w:val="24"/>
        </w:rPr>
      </w:pPr>
    </w:p>
    <w:p w:rsidR="00F22FF4" w:rsidRDefault="002A2863" w:rsidP="005A6B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 nami je še zadnje, sklepalno priredje. Pred obravnavo </w:t>
      </w:r>
      <w:r w:rsidRPr="002A2863">
        <w:rPr>
          <w:color w:val="FF0000"/>
          <w:sz w:val="24"/>
          <w:szCs w:val="24"/>
        </w:rPr>
        <w:t xml:space="preserve">reši </w:t>
      </w:r>
      <w:r>
        <w:rPr>
          <w:sz w:val="24"/>
          <w:szCs w:val="24"/>
        </w:rPr>
        <w:t>nalogo 11 na strani 65. Rešitev najdeš na dnu strani.</w:t>
      </w:r>
      <w:r>
        <w:rPr>
          <w:rStyle w:val="Sprotnaopomba-sklic"/>
          <w:sz w:val="24"/>
          <w:szCs w:val="24"/>
        </w:rPr>
        <w:footnoteReference w:id="1"/>
      </w:r>
    </w:p>
    <w:p w:rsidR="002A2863" w:rsidRDefault="002A2863" w:rsidP="005A6B3E">
      <w:pPr>
        <w:spacing w:after="0"/>
        <w:jc w:val="both"/>
        <w:rPr>
          <w:sz w:val="24"/>
          <w:szCs w:val="24"/>
        </w:rPr>
      </w:pPr>
    </w:p>
    <w:p w:rsidR="00E93A3A" w:rsidRDefault="00E93A3A" w:rsidP="00E93A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zvezek napiši </w:t>
      </w:r>
      <w:r w:rsidRPr="00F22FF4">
        <w:rPr>
          <w:color w:val="FF0000"/>
          <w:sz w:val="24"/>
          <w:szCs w:val="24"/>
        </w:rPr>
        <w:t>naslov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Stopnjevalno</w:t>
      </w:r>
      <w:r>
        <w:rPr>
          <w:sz w:val="24"/>
          <w:szCs w:val="24"/>
        </w:rPr>
        <w:t xml:space="preserve"> priredje.</w:t>
      </w:r>
    </w:p>
    <w:p w:rsidR="00E93A3A" w:rsidRDefault="00E93A3A" w:rsidP="00E93A3A">
      <w:pPr>
        <w:spacing w:after="0"/>
        <w:jc w:val="both"/>
        <w:rPr>
          <w:sz w:val="24"/>
          <w:szCs w:val="24"/>
        </w:rPr>
      </w:pPr>
    </w:p>
    <w:p w:rsidR="00F22FF4" w:rsidRDefault="007E4AE2" w:rsidP="005A6B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Spoznavanje </w:t>
      </w:r>
      <w:r>
        <w:rPr>
          <w:sz w:val="24"/>
          <w:szCs w:val="24"/>
        </w:rPr>
        <w:t>sklepalnega</w:t>
      </w:r>
      <w:r>
        <w:rPr>
          <w:sz w:val="24"/>
          <w:szCs w:val="24"/>
        </w:rPr>
        <w:t xml:space="preserve"> priredja </w:t>
      </w:r>
      <w:r>
        <w:rPr>
          <w:sz w:val="24"/>
          <w:szCs w:val="24"/>
        </w:rPr>
        <w:t xml:space="preserve">(napiši naslov v zvezek) </w:t>
      </w:r>
      <w:r>
        <w:rPr>
          <w:sz w:val="24"/>
          <w:szCs w:val="24"/>
        </w:rPr>
        <w:t xml:space="preserve">bomo začeli z vajami </w:t>
      </w:r>
      <w:r w:rsidRPr="00F22FF4">
        <w:rPr>
          <w:color w:val="FF0000"/>
          <w:sz w:val="24"/>
          <w:szCs w:val="24"/>
        </w:rPr>
        <w:t>v elektronskem učbeniku</w:t>
      </w:r>
      <w:r>
        <w:rPr>
          <w:sz w:val="24"/>
          <w:szCs w:val="24"/>
        </w:rPr>
        <w:t>:</w:t>
      </w:r>
    </w:p>
    <w:p w:rsidR="007E4AE2" w:rsidRDefault="007E4AE2" w:rsidP="007E4AE2">
      <w:pPr>
        <w:pStyle w:val="Odstavekseznama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hyperlink r:id="rId8" w:history="1">
        <w:r w:rsidRPr="001E181A">
          <w:rPr>
            <w:rStyle w:val="Hiperpovezava"/>
            <w:sz w:val="24"/>
            <w:szCs w:val="24"/>
          </w:rPr>
          <w:t>https://eucbeniki.sio.si/slo9/2238/index3.html</w:t>
        </w:r>
      </w:hyperlink>
      <w:r>
        <w:rPr>
          <w:sz w:val="24"/>
          <w:szCs w:val="24"/>
        </w:rPr>
        <w:t xml:space="preserve"> (desna stran)</w:t>
      </w:r>
    </w:p>
    <w:p w:rsidR="007E4AE2" w:rsidRDefault="007E4AE2" w:rsidP="007E4AE2">
      <w:pPr>
        <w:pStyle w:val="Odstavekseznama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hyperlink r:id="rId9" w:history="1">
        <w:r w:rsidRPr="001E181A">
          <w:rPr>
            <w:rStyle w:val="Hiperpovezava"/>
            <w:sz w:val="24"/>
            <w:szCs w:val="24"/>
          </w:rPr>
          <w:t>https://eucbeniki.sio.si/slo9/2238/index4.html</w:t>
        </w:r>
      </w:hyperlink>
    </w:p>
    <w:p w:rsidR="00E93A3A" w:rsidRDefault="007E4AE2" w:rsidP="007E4AE2">
      <w:pPr>
        <w:pStyle w:val="Odstavekseznama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hyperlink r:id="rId10" w:history="1">
        <w:r w:rsidRPr="001E181A">
          <w:rPr>
            <w:rStyle w:val="Hiperpovezava"/>
            <w:sz w:val="24"/>
            <w:szCs w:val="24"/>
          </w:rPr>
          <w:t>https://eucbeniki.sio.si/slo9/2238/index5.html</w:t>
        </w:r>
      </w:hyperlink>
      <w:r w:rsidR="00E93A3A">
        <w:rPr>
          <w:sz w:val="24"/>
          <w:szCs w:val="24"/>
        </w:rPr>
        <w:t xml:space="preserve"> </w:t>
      </w:r>
    </w:p>
    <w:p w:rsidR="00E93A3A" w:rsidRDefault="00E93A3A" w:rsidP="00E93A3A">
      <w:pPr>
        <w:spacing w:after="0"/>
        <w:jc w:val="both"/>
        <w:rPr>
          <w:sz w:val="24"/>
          <w:szCs w:val="24"/>
        </w:rPr>
      </w:pPr>
    </w:p>
    <w:p w:rsidR="007D4207" w:rsidRDefault="007D4207" w:rsidP="00E93A3A">
      <w:pPr>
        <w:spacing w:after="0"/>
        <w:jc w:val="both"/>
        <w:rPr>
          <w:sz w:val="24"/>
          <w:szCs w:val="24"/>
        </w:rPr>
      </w:pPr>
    </w:p>
    <w:p w:rsidR="007E4AE2" w:rsidRDefault="00E93A3A" w:rsidP="00E93A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7E4AE2" w:rsidRPr="00E93A3A">
        <w:rPr>
          <w:sz w:val="24"/>
          <w:szCs w:val="24"/>
        </w:rPr>
        <w:t>adnji zeleni okvirček</w:t>
      </w:r>
      <w:r>
        <w:rPr>
          <w:sz w:val="24"/>
          <w:szCs w:val="24"/>
        </w:rPr>
        <w:t xml:space="preserve"> iz elektronskega učbenika</w:t>
      </w:r>
      <w:r w:rsidR="007E4AE2" w:rsidRPr="00E93A3A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7E4AE2" w:rsidRPr="00E93A3A">
        <w:rPr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 w:rsidRPr="00E93A3A">
        <w:rPr>
          <w:sz w:val="24"/>
          <w:szCs w:val="24"/>
        </w:rPr>
        <w:t>O sklepalnem razmerju</w:t>
      </w:r>
      <w:r w:rsidR="007E4AE2" w:rsidRPr="00E93A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…« </w:t>
      </w:r>
      <w:r w:rsidRPr="00E93A3A">
        <w:rPr>
          <w:sz w:val="24"/>
          <w:szCs w:val="24"/>
        </w:rPr>
        <w:t>– prepiši v zvezek)</w:t>
      </w:r>
      <w:r>
        <w:rPr>
          <w:sz w:val="24"/>
          <w:szCs w:val="24"/>
        </w:rPr>
        <w:t>.</w:t>
      </w:r>
    </w:p>
    <w:p w:rsidR="00E93A3A" w:rsidRDefault="00E93A3A" w:rsidP="00E93A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 </w:t>
      </w:r>
      <w:r w:rsidRPr="007D4207">
        <w:rPr>
          <w:color w:val="FF0000"/>
          <w:sz w:val="24"/>
          <w:szCs w:val="24"/>
        </w:rPr>
        <w:t xml:space="preserve">preberi snov </w:t>
      </w:r>
      <w:r>
        <w:rPr>
          <w:sz w:val="24"/>
          <w:szCs w:val="24"/>
        </w:rPr>
        <w:t>v samostojnem delovnem zvezku (pod 11. nalogo).</w:t>
      </w:r>
    </w:p>
    <w:p w:rsidR="00E93A3A" w:rsidRPr="00E93A3A" w:rsidRDefault="00E93A3A" w:rsidP="00E93A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 jo razumeš, </w:t>
      </w:r>
      <w:r w:rsidRPr="007D4207">
        <w:rPr>
          <w:color w:val="FF0000"/>
          <w:sz w:val="24"/>
          <w:szCs w:val="24"/>
        </w:rPr>
        <w:t xml:space="preserve">nadaljuj </w:t>
      </w:r>
      <w:r>
        <w:rPr>
          <w:sz w:val="24"/>
          <w:szCs w:val="24"/>
        </w:rPr>
        <w:t xml:space="preserve">z vajami, sicer mi </w:t>
      </w:r>
      <w:r w:rsidRPr="007D4207">
        <w:rPr>
          <w:color w:val="FF0000"/>
          <w:sz w:val="24"/>
          <w:szCs w:val="24"/>
        </w:rPr>
        <w:t xml:space="preserve">pošlji sporočilo </w:t>
      </w:r>
      <w:r>
        <w:rPr>
          <w:sz w:val="24"/>
          <w:szCs w:val="24"/>
        </w:rPr>
        <w:t>(z vprašanjem oz. podatkom, kaj ti dela težave) po elektronski pošti.</w:t>
      </w:r>
    </w:p>
    <w:p w:rsidR="00E93A3A" w:rsidRDefault="00E93A3A" w:rsidP="0061083E">
      <w:pPr>
        <w:spacing w:after="0"/>
        <w:jc w:val="both"/>
        <w:rPr>
          <w:rFonts w:cstheme="minorHAnsi"/>
          <w:sz w:val="24"/>
          <w:szCs w:val="24"/>
        </w:rPr>
      </w:pPr>
    </w:p>
    <w:p w:rsidR="00E93A3A" w:rsidRDefault="00E93A3A" w:rsidP="0061083E">
      <w:pPr>
        <w:spacing w:after="0"/>
        <w:jc w:val="both"/>
        <w:rPr>
          <w:rFonts w:cstheme="minorHAnsi"/>
          <w:sz w:val="24"/>
          <w:szCs w:val="24"/>
        </w:rPr>
      </w:pPr>
    </w:p>
    <w:p w:rsidR="00E93A3A" w:rsidRDefault="00E93A3A" w:rsidP="0061083E">
      <w:pPr>
        <w:spacing w:after="0"/>
        <w:jc w:val="both"/>
        <w:rPr>
          <w:rFonts w:cstheme="minorHAnsi"/>
          <w:sz w:val="24"/>
          <w:szCs w:val="24"/>
        </w:rPr>
      </w:pPr>
    </w:p>
    <w:p w:rsidR="007D4207" w:rsidRDefault="007D4207" w:rsidP="0061083E">
      <w:pPr>
        <w:spacing w:after="0"/>
        <w:jc w:val="both"/>
        <w:rPr>
          <w:rFonts w:cstheme="minorHAnsi"/>
          <w:sz w:val="24"/>
          <w:szCs w:val="24"/>
        </w:rPr>
      </w:pPr>
    </w:p>
    <w:p w:rsidR="00E93A3A" w:rsidRDefault="00E93A3A" w:rsidP="0061083E">
      <w:pPr>
        <w:spacing w:after="0"/>
        <w:jc w:val="both"/>
        <w:rPr>
          <w:rFonts w:cstheme="minorHAnsi"/>
          <w:sz w:val="24"/>
          <w:szCs w:val="24"/>
        </w:rPr>
      </w:pPr>
    </w:p>
    <w:p w:rsidR="00A86BE4" w:rsidRPr="007D4207" w:rsidRDefault="00A86BE4" w:rsidP="00A86BE4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7D4207">
        <w:rPr>
          <w:rFonts w:cstheme="minorHAnsi"/>
          <w:color w:val="FF0000"/>
          <w:sz w:val="24"/>
          <w:szCs w:val="24"/>
        </w:rPr>
        <w:lastRenderedPageBreak/>
        <w:t>Sledijo vaje v 2. delu samost</w:t>
      </w:r>
      <w:r w:rsidR="00E93A3A" w:rsidRPr="007D4207">
        <w:rPr>
          <w:rFonts w:cstheme="minorHAnsi"/>
          <w:color w:val="FF0000"/>
          <w:sz w:val="24"/>
          <w:szCs w:val="24"/>
        </w:rPr>
        <w:t>ojnega delovnega zvezka, str. 66–str. 68 (</w:t>
      </w:r>
      <w:proofErr w:type="spellStart"/>
      <w:r w:rsidR="00E93A3A" w:rsidRPr="007D4207">
        <w:rPr>
          <w:rFonts w:cstheme="minorHAnsi"/>
          <w:color w:val="FF0000"/>
          <w:sz w:val="24"/>
          <w:szCs w:val="24"/>
        </w:rPr>
        <w:t>nal</w:t>
      </w:r>
      <w:proofErr w:type="spellEnd"/>
      <w:r w:rsidR="00E93A3A" w:rsidRPr="007D4207">
        <w:rPr>
          <w:rFonts w:cstheme="minorHAnsi"/>
          <w:color w:val="FF0000"/>
          <w:sz w:val="24"/>
          <w:szCs w:val="24"/>
        </w:rPr>
        <w:t>. 12–15</w:t>
      </w:r>
      <w:r w:rsidR="0005701B" w:rsidRPr="007D4207">
        <w:rPr>
          <w:rFonts w:cstheme="minorHAnsi"/>
          <w:color w:val="FF0000"/>
          <w:sz w:val="24"/>
          <w:szCs w:val="24"/>
        </w:rPr>
        <w:t>).</w:t>
      </w:r>
    </w:p>
    <w:p w:rsidR="00A86BE4" w:rsidRDefault="00A86BE4" w:rsidP="00A86BE4">
      <w:pPr>
        <w:spacing w:after="0"/>
        <w:jc w:val="both"/>
        <w:rPr>
          <w:rFonts w:cstheme="minorHAnsi"/>
          <w:sz w:val="24"/>
          <w:szCs w:val="24"/>
        </w:rPr>
      </w:pPr>
    </w:p>
    <w:p w:rsidR="00A86BE4" w:rsidRDefault="00C03D25" w:rsidP="00A86BE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green"/>
        </w:rPr>
        <w:t>Preglej</w:t>
      </w:r>
      <w:r w:rsidR="00A86BE4" w:rsidRPr="0046582D">
        <w:rPr>
          <w:rFonts w:cstheme="minorHAnsi"/>
          <w:sz w:val="24"/>
          <w:szCs w:val="24"/>
          <w:highlight w:val="green"/>
        </w:rPr>
        <w:t xml:space="preserve"> s pomočjo rešitev (avtorji SDZ so jih objavili na portalu Učim te):</w:t>
      </w:r>
    </w:p>
    <w:p w:rsidR="001555DD" w:rsidRDefault="001555DD" w:rsidP="0061083E">
      <w:pPr>
        <w:spacing w:after="0"/>
        <w:jc w:val="both"/>
        <w:rPr>
          <w:rFonts w:cstheme="minorHAnsi"/>
          <w:color w:val="002060"/>
          <w:sz w:val="24"/>
          <w:szCs w:val="24"/>
        </w:rPr>
      </w:pPr>
    </w:p>
    <w:p w:rsidR="00E93A3A" w:rsidRDefault="00E93A3A" w:rsidP="00E93A3A">
      <w:pPr>
        <w:spacing w:after="0"/>
        <w:ind w:left="1416"/>
        <w:rPr>
          <w:rFonts w:cs="MyriadPro-Regular"/>
          <w:b/>
        </w:rPr>
      </w:pPr>
      <w:r w:rsidRPr="00451B06">
        <w:rPr>
          <w:rFonts w:cs="MyriadPro-Regular"/>
          <w:b/>
        </w:rPr>
        <w:t>12. naloga:</w:t>
      </w:r>
    </w:p>
    <w:p w:rsidR="00E93A3A" w:rsidRDefault="00E93A3A" w:rsidP="00E93A3A">
      <w:pPr>
        <w:spacing w:after="0"/>
        <w:ind w:left="1416"/>
        <w:rPr>
          <w:rFonts w:cs="MyriadPro-Regular"/>
        </w:rPr>
      </w:pPr>
      <w:r w:rsidRPr="00C2071A">
        <w:rPr>
          <w:rFonts w:cs="MyriadPro-Regular"/>
        </w:rPr>
        <w:t>Vsi opisi in razlage so kratki, napisani zanimivo, razumljivo in jasno, torej so gesla namenjena prav otrokom.</w:t>
      </w:r>
    </w:p>
    <w:p w:rsidR="00E93A3A" w:rsidRDefault="00E93A3A" w:rsidP="00E93A3A">
      <w:pPr>
        <w:spacing w:after="0"/>
        <w:ind w:left="1416"/>
        <w:rPr>
          <w:rFonts w:cs="MyriadPro-Regular"/>
        </w:rPr>
      </w:pPr>
      <w:r>
        <w:rPr>
          <w:rFonts w:cs="MyriadPro-Regular"/>
        </w:rPr>
        <w:t xml:space="preserve">Skoraj </w:t>
      </w:r>
      <w:r w:rsidRPr="00C2071A">
        <w:rPr>
          <w:rFonts w:cs="MyriadPro-Regular"/>
        </w:rPr>
        <w:t>vsak odstavek ima tudi svojo ilustracijo ali fotografijo, torej je enciklopedija kljub</w:t>
      </w:r>
      <w:r>
        <w:rPr>
          <w:rFonts w:cs="MyriadPro-Regular"/>
        </w:rPr>
        <w:t xml:space="preserve"> </w:t>
      </w:r>
      <w:r w:rsidRPr="00C2071A">
        <w:rPr>
          <w:rFonts w:cs="MyriadPro-Regular"/>
        </w:rPr>
        <w:t>številnim podatkom zračna in prijetna.</w:t>
      </w:r>
    </w:p>
    <w:p w:rsidR="00E93A3A" w:rsidRDefault="00E93A3A" w:rsidP="00E93A3A">
      <w:pPr>
        <w:spacing w:after="0"/>
        <w:ind w:left="1416"/>
        <w:rPr>
          <w:rFonts w:cs="MyriadPro-Regular"/>
        </w:rPr>
      </w:pPr>
    </w:p>
    <w:p w:rsidR="00E93A3A" w:rsidRPr="00C2071A" w:rsidRDefault="00E93A3A" w:rsidP="00E93A3A">
      <w:pPr>
        <w:spacing w:after="0"/>
        <w:ind w:left="1416"/>
        <w:rPr>
          <w:rFonts w:cs="MyriadPro-Regular"/>
          <w:b/>
        </w:rPr>
      </w:pPr>
      <w:r w:rsidRPr="00C2071A">
        <w:rPr>
          <w:rFonts w:cs="MyriadPro-Regular"/>
          <w:b/>
        </w:rPr>
        <w:t>13. naloga:</w:t>
      </w:r>
    </w:p>
    <w:p w:rsidR="00E93A3A" w:rsidRPr="00C2071A" w:rsidRDefault="00E93A3A" w:rsidP="00E93A3A">
      <w:pPr>
        <w:spacing w:after="0"/>
        <w:ind w:left="1416"/>
        <w:rPr>
          <w:rFonts w:cs="MyriadPro-Regular"/>
          <w:b/>
        </w:rPr>
      </w:pPr>
      <w:r w:rsidRPr="00C2071A">
        <w:rPr>
          <w:rFonts w:cs="MyriadPro-Regular"/>
          <w:b/>
        </w:rPr>
        <w:t>a-naloga:</w:t>
      </w:r>
    </w:p>
    <w:p w:rsidR="00E93A3A" w:rsidRDefault="00E93A3A" w:rsidP="00E93A3A">
      <w:pPr>
        <w:spacing w:after="0"/>
        <w:ind w:left="1416"/>
        <w:rPr>
          <w:rFonts w:cs="MyriadPro-Regular"/>
        </w:rPr>
      </w:pPr>
      <w:r>
        <w:rPr>
          <w:rFonts w:cs="MyriadPro-Regular"/>
        </w:rPr>
        <w:t>preprosto in razumljivo, natančno opisali, veliko odličnih posnetkov, izjemno bogato slikovno opremo, veliko podatkov, zanimivejša</w:t>
      </w:r>
    </w:p>
    <w:p w:rsidR="00E93A3A" w:rsidRPr="008B2F27" w:rsidRDefault="00E93A3A" w:rsidP="00E93A3A">
      <w:pPr>
        <w:spacing w:after="0"/>
        <w:ind w:left="1416"/>
        <w:rPr>
          <w:rFonts w:cs="MyriadPro-Regular"/>
        </w:rPr>
      </w:pPr>
    </w:p>
    <w:p w:rsidR="00E93A3A" w:rsidRPr="00923D20" w:rsidRDefault="00E93A3A" w:rsidP="00E93A3A">
      <w:pPr>
        <w:spacing w:after="0"/>
        <w:ind w:left="1416"/>
        <w:rPr>
          <w:rFonts w:cs="MyriadPro-Regular"/>
          <w:b/>
        </w:rPr>
      </w:pPr>
      <w:r w:rsidRPr="00923D20">
        <w:rPr>
          <w:rFonts w:cs="MyriadPro-Regular"/>
          <w:b/>
        </w:rPr>
        <w:t>b-naloga:</w:t>
      </w:r>
    </w:p>
    <w:tbl>
      <w:tblPr>
        <w:tblW w:w="7935" w:type="dxa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3"/>
        <w:gridCol w:w="3472"/>
      </w:tblGrid>
      <w:tr w:rsidR="00E93A3A" w:rsidRPr="00217041" w:rsidTr="00E93A3A">
        <w:tc>
          <w:tcPr>
            <w:tcW w:w="4463" w:type="dxa"/>
            <w:shd w:val="clear" w:color="auto" w:fill="auto"/>
          </w:tcPr>
          <w:p w:rsidR="00E93A3A" w:rsidRPr="00217041" w:rsidRDefault="00E93A3A" w:rsidP="000A4B47">
            <w:pPr>
              <w:spacing w:after="0" w:line="276" w:lineRule="auto"/>
              <w:rPr>
                <w:rFonts w:cs="MyriadPro-Regular"/>
              </w:rPr>
            </w:pPr>
            <w:r w:rsidRPr="00217041">
              <w:rPr>
                <w:rFonts w:cs="MyriadPro-Regular"/>
              </w:rPr>
              <w:t>Dejstvo</w:t>
            </w:r>
          </w:p>
        </w:tc>
        <w:tc>
          <w:tcPr>
            <w:tcW w:w="3472" w:type="dxa"/>
            <w:shd w:val="clear" w:color="auto" w:fill="auto"/>
          </w:tcPr>
          <w:p w:rsidR="00E93A3A" w:rsidRPr="00217041" w:rsidRDefault="00E93A3A" w:rsidP="000A4B47">
            <w:pPr>
              <w:spacing w:after="0" w:line="276" w:lineRule="auto"/>
              <w:rPr>
                <w:rFonts w:cs="MyriadPro-Regular"/>
              </w:rPr>
            </w:pPr>
            <w:r w:rsidRPr="00217041">
              <w:rPr>
                <w:rFonts w:cs="MyriadPro-Regular"/>
              </w:rPr>
              <w:t>Sklep</w:t>
            </w:r>
          </w:p>
        </w:tc>
      </w:tr>
      <w:tr w:rsidR="00E93A3A" w:rsidRPr="00217041" w:rsidTr="00E93A3A">
        <w:tc>
          <w:tcPr>
            <w:tcW w:w="4463" w:type="dxa"/>
            <w:shd w:val="clear" w:color="auto" w:fill="auto"/>
          </w:tcPr>
          <w:p w:rsidR="00E93A3A" w:rsidRPr="00217041" w:rsidRDefault="00E93A3A" w:rsidP="000A4B47">
            <w:pPr>
              <w:spacing w:after="0" w:line="276" w:lineRule="auto"/>
              <w:rPr>
                <w:rFonts w:cs="MyriadPro-Regular"/>
              </w:rPr>
            </w:pPr>
            <w:r w:rsidRPr="00217041">
              <w:rPr>
                <w:rFonts w:cs="MyriadPro-Regular"/>
              </w:rPr>
              <w:t>Knjiga Naš planet preprosto in razumljivo opisuje podnebne spremembe, njihove vzroke in posledice,</w:t>
            </w:r>
          </w:p>
        </w:tc>
        <w:tc>
          <w:tcPr>
            <w:tcW w:w="3472" w:type="dxa"/>
            <w:shd w:val="clear" w:color="auto" w:fill="auto"/>
          </w:tcPr>
          <w:p w:rsidR="00E93A3A" w:rsidRPr="00217041" w:rsidRDefault="00E93A3A" w:rsidP="000A4B47">
            <w:pPr>
              <w:spacing w:after="0" w:line="276" w:lineRule="auto"/>
              <w:rPr>
                <w:rFonts w:cs="MyriadPro-Regular"/>
              </w:rPr>
            </w:pPr>
            <w:r w:rsidRPr="00217041">
              <w:rPr>
                <w:rFonts w:cs="MyriadPro-Regular"/>
              </w:rPr>
              <w:t>torej je primerna tudi za mlajše bralce.</w:t>
            </w:r>
          </w:p>
        </w:tc>
      </w:tr>
      <w:tr w:rsidR="00E93A3A" w:rsidRPr="00217041" w:rsidTr="00E93A3A">
        <w:tc>
          <w:tcPr>
            <w:tcW w:w="4463" w:type="dxa"/>
            <w:shd w:val="clear" w:color="auto" w:fill="auto"/>
          </w:tcPr>
          <w:p w:rsidR="00E93A3A" w:rsidRPr="00217041" w:rsidRDefault="00E93A3A" w:rsidP="000A4B47">
            <w:pPr>
              <w:spacing w:after="0" w:line="276" w:lineRule="auto"/>
              <w:rPr>
                <w:rFonts w:cs="MyriadPro-Regular"/>
              </w:rPr>
            </w:pPr>
            <w:r w:rsidRPr="00217041">
              <w:rPr>
                <w:rFonts w:cs="MyriadPro-Regular"/>
              </w:rPr>
              <w:t>Opise dopolnjujejo številni grafi, diagrami, ilustracije in veliko odličnih posnetkov,</w:t>
            </w:r>
          </w:p>
        </w:tc>
        <w:tc>
          <w:tcPr>
            <w:tcW w:w="3472" w:type="dxa"/>
            <w:shd w:val="clear" w:color="auto" w:fill="auto"/>
          </w:tcPr>
          <w:p w:rsidR="00E93A3A" w:rsidRPr="00217041" w:rsidRDefault="00E93A3A" w:rsidP="000A4B47">
            <w:pPr>
              <w:spacing w:after="0" w:line="276" w:lineRule="auto"/>
              <w:rPr>
                <w:rFonts w:cs="MyriadPro-Regular"/>
              </w:rPr>
            </w:pPr>
            <w:r w:rsidRPr="00217041">
              <w:rPr>
                <w:rFonts w:cs="MyriadPro-Regular"/>
              </w:rPr>
              <w:t>torej ima izjemno bogato slikovno opremo.</w:t>
            </w:r>
          </w:p>
        </w:tc>
      </w:tr>
      <w:tr w:rsidR="00E93A3A" w:rsidRPr="00217041" w:rsidTr="00E93A3A">
        <w:tc>
          <w:tcPr>
            <w:tcW w:w="4463" w:type="dxa"/>
            <w:shd w:val="clear" w:color="auto" w:fill="auto"/>
          </w:tcPr>
          <w:p w:rsidR="00E93A3A" w:rsidRPr="00217041" w:rsidRDefault="00E93A3A" w:rsidP="000A4B47">
            <w:pPr>
              <w:spacing w:after="0" w:line="276" w:lineRule="auto"/>
              <w:rPr>
                <w:rFonts w:cs="MyriadPro-Regular"/>
              </w:rPr>
            </w:pPr>
            <w:r w:rsidRPr="00217041">
              <w:rPr>
                <w:rFonts w:cs="MyriadPro-Regular"/>
              </w:rPr>
              <w:t xml:space="preserve">Knjiga ima kar 208 strani, </w:t>
            </w:r>
          </w:p>
        </w:tc>
        <w:tc>
          <w:tcPr>
            <w:tcW w:w="3472" w:type="dxa"/>
            <w:shd w:val="clear" w:color="auto" w:fill="auto"/>
          </w:tcPr>
          <w:p w:rsidR="00E93A3A" w:rsidRPr="00217041" w:rsidRDefault="00E93A3A" w:rsidP="000A4B47">
            <w:pPr>
              <w:spacing w:after="0" w:line="276" w:lineRule="auto"/>
              <w:rPr>
                <w:rFonts w:cs="MyriadPro-Regular"/>
              </w:rPr>
            </w:pPr>
            <w:r w:rsidRPr="00217041">
              <w:rPr>
                <w:rFonts w:cs="MyriadPro-Regular"/>
              </w:rPr>
              <w:t>torej v njej najdemo veliko podatkov.</w:t>
            </w:r>
          </w:p>
        </w:tc>
      </w:tr>
    </w:tbl>
    <w:p w:rsidR="00E93A3A" w:rsidRDefault="00E93A3A" w:rsidP="00E93A3A">
      <w:pPr>
        <w:spacing w:after="0" w:line="276" w:lineRule="auto"/>
        <w:ind w:left="1416"/>
        <w:rPr>
          <w:rFonts w:cs="MyriadPro-Regular"/>
        </w:rPr>
      </w:pPr>
    </w:p>
    <w:p w:rsidR="00E93A3A" w:rsidRPr="000F0E89" w:rsidRDefault="00E93A3A" w:rsidP="00E93A3A">
      <w:pPr>
        <w:spacing w:after="0"/>
        <w:ind w:left="1416"/>
        <w:rPr>
          <w:rFonts w:cs="MyriadPro-Regular"/>
          <w:b/>
        </w:rPr>
      </w:pPr>
      <w:r w:rsidRPr="000F0E89">
        <w:rPr>
          <w:rFonts w:cs="MyriadPro-Regular"/>
          <w:b/>
        </w:rPr>
        <w:t>14. naloga:</w:t>
      </w:r>
    </w:p>
    <w:p w:rsidR="00E93A3A" w:rsidRPr="000F0E89" w:rsidRDefault="00E93A3A" w:rsidP="00E93A3A">
      <w:pPr>
        <w:spacing w:after="0"/>
        <w:ind w:left="1416"/>
        <w:rPr>
          <w:rFonts w:cs="MyriadPro-Regular"/>
        </w:rPr>
      </w:pPr>
      <w:r w:rsidRPr="000F0E89">
        <w:rPr>
          <w:rFonts w:cs="MyriadPro-Regular"/>
        </w:rPr>
        <w:t xml:space="preserve">A </w:t>
      </w:r>
      <w:r>
        <w:rPr>
          <w:rFonts w:cs="MyriadPro-Regular"/>
        </w:rPr>
        <w:t xml:space="preserve">  </w:t>
      </w:r>
      <w:r w:rsidRPr="000F0E89">
        <w:rPr>
          <w:rFonts w:cs="MyriadPro-Regular"/>
        </w:rPr>
        <w:t xml:space="preserve">V opisu življenja osebe. </w:t>
      </w:r>
      <w:r>
        <w:rPr>
          <w:rFonts w:cs="MyriadPro-Regular"/>
        </w:rPr>
        <w:tab/>
      </w:r>
      <w:r w:rsidRPr="000F0E89">
        <w:rPr>
          <w:rFonts w:cs="MyriadPro-Regular"/>
          <w:b/>
          <w:color w:val="FF0000"/>
          <w:bdr w:val="single" w:sz="4" w:space="0" w:color="auto"/>
        </w:rPr>
        <w:t>C</w:t>
      </w:r>
      <w:r w:rsidRPr="000F0E89">
        <w:rPr>
          <w:rFonts w:cs="MyriadPro-Regular"/>
          <w:b/>
          <w:color w:val="FF0000"/>
        </w:rPr>
        <w:t xml:space="preserve">   V poročilu o dogodku</w:t>
      </w:r>
      <w:r w:rsidRPr="000F0E89">
        <w:rPr>
          <w:rFonts w:cs="MyriadPro-Regular"/>
        </w:rPr>
        <w:t>.</w:t>
      </w:r>
    </w:p>
    <w:p w:rsidR="00E93A3A" w:rsidRPr="000F0E89" w:rsidRDefault="00E93A3A" w:rsidP="00E93A3A">
      <w:pPr>
        <w:spacing w:after="0"/>
        <w:ind w:left="1416"/>
        <w:rPr>
          <w:rFonts w:cs="MyriadPro-Regular"/>
        </w:rPr>
      </w:pPr>
      <w:r w:rsidRPr="000F0E89">
        <w:rPr>
          <w:rFonts w:cs="MyriadPro-Regular"/>
          <w:b/>
          <w:color w:val="FF0000"/>
          <w:bdr w:val="single" w:sz="4" w:space="0" w:color="auto"/>
        </w:rPr>
        <w:t>B</w:t>
      </w:r>
      <w:r w:rsidRPr="000F0E89">
        <w:rPr>
          <w:rFonts w:cs="MyriadPro-Regular"/>
          <w:b/>
          <w:color w:val="FF0000"/>
        </w:rPr>
        <w:t xml:space="preserve">   V oceni knjige/filma.</w:t>
      </w:r>
      <w:r w:rsidRPr="000F0E89">
        <w:rPr>
          <w:rFonts w:cs="MyriadPro-Regular"/>
          <w:color w:val="FF0000"/>
        </w:rPr>
        <w:t xml:space="preserve"> </w:t>
      </w:r>
      <w:r>
        <w:rPr>
          <w:rFonts w:cs="MyriadPro-Regular"/>
        </w:rPr>
        <w:tab/>
      </w:r>
      <w:r w:rsidRPr="000F0E89">
        <w:rPr>
          <w:rFonts w:cs="MyriadPro-Regular"/>
        </w:rPr>
        <w:t xml:space="preserve">Č </w:t>
      </w:r>
      <w:r>
        <w:rPr>
          <w:rFonts w:cs="MyriadPro-Regular"/>
        </w:rPr>
        <w:t xml:space="preserve">  </w:t>
      </w:r>
      <w:r w:rsidRPr="000F0E89">
        <w:rPr>
          <w:rFonts w:cs="MyriadPro-Regular"/>
        </w:rPr>
        <w:t>V oznaki osebe.</w:t>
      </w:r>
    </w:p>
    <w:p w:rsidR="00E93A3A" w:rsidRPr="000F0E89" w:rsidRDefault="00E93A3A" w:rsidP="00E93A3A">
      <w:pPr>
        <w:spacing w:after="0"/>
        <w:ind w:left="1416"/>
        <w:rPr>
          <w:rFonts w:cs="MyriadPro-Regular"/>
          <w:b/>
        </w:rPr>
      </w:pPr>
      <w:r w:rsidRPr="000F0E89">
        <w:rPr>
          <w:rFonts w:cs="MyriadPro-Regular"/>
        </w:rPr>
        <w:t xml:space="preserve">Pojasnilo: </w:t>
      </w:r>
      <w:r w:rsidRPr="000F0E89">
        <w:rPr>
          <w:rFonts w:cs="MyriadPro-Regular"/>
          <w:b/>
        </w:rPr>
        <w:t>Pri oceni lahko najprej navedemo dejstva, kaj nas je pri knjigi pritegnilo in nato postavimo trditev oz. sklep. Enako je pri poročilu o dogodku, ko najprej povemo dejstva (npr. poročilo o nesreči), nato pa še kaj smo na podlagi dejstev sklepali.</w:t>
      </w:r>
    </w:p>
    <w:p w:rsidR="00E93A3A" w:rsidRDefault="00E93A3A" w:rsidP="00E93A3A">
      <w:pPr>
        <w:spacing w:after="0"/>
        <w:ind w:left="1416"/>
        <w:rPr>
          <w:rFonts w:cs="MyriadPro-Regular"/>
        </w:rPr>
      </w:pPr>
    </w:p>
    <w:p w:rsidR="00E93A3A" w:rsidRPr="000F0E89" w:rsidRDefault="00E93A3A" w:rsidP="00E93A3A">
      <w:pPr>
        <w:spacing w:after="0"/>
        <w:ind w:left="1416"/>
        <w:rPr>
          <w:rFonts w:cs="MyriadPro-Regular"/>
          <w:b/>
        </w:rPr>
      </w:pPr>
      <w:r w:rsidRPr="000F0E89">
        <w:rPr>
          <w:rFonts w:cs="MyriadPro-Regular"/>
          <w:b/>
        </w:rPr>
        <w:t>15. naloga:</w:t>
      </w:r>
    </w:p>
    <w:p w:rsidR="00E93A3A" w:rsidRDefault="00E93A3A" w:rsidP="00E93A3A">
      <w:pPr>
        <w:spacing w:after="0"/>
        <w:ind w:left="1416"/>
        <w:rPr>
          <w:rFonts w:cs="MyriadPro-Regular"/>
          <w:b/>
        </w:rPr>
      </w:pPr>
      <w:r w:rsidRPr="000F0E89">
        <w:rPr>
          <w:rFonts w:cs="MyriadPro-Regular"/>
          <w:b/>
        </w:rPr>
        <w:t>a-naloga:</w:t>
      </w:r>
    </w:p>
    <w:p w:rsidR="00E93A3A" w:rsidRPr="003267C2" w:rsidRDefault="00E93A3A" w:rsidP="00E93A3A">
      <w:pPr>
        <w:spacing w:after="0"/>
        <w:ind w:left="1416"/>
        <w:rPr>
          <w:rFonts w:cs="MyriadPro-Regular"/>
        </w:rPr>
      </w:pPr>
      <w:r w:rsidRPr="003267C2">
        <w:rPr>
          <w:rFonts w:cs="MyriadPro-Regular"/>
        </w:rPr>
        <w:t xml:space="preserve">(Uporabila je) pojasnjevalno razmerje. </w:t>
      </w:r>
    </w:p>
    <w:p w:rsidR="00E93A3A" w:rsidRDefault="00E93A3A" w:rsidP="00E93A3A">
      <w:pPr>
        <w:spacing w:after="0"/>
        <w:ind w:left="1416"/>
        <w:rPr>
          <w:rFonts w:cs="MyriadPro-Regular"/>
          <w:b/>
        </w:rPr>
      </w:pPr>
      <w:r w:rsidRPr="000F0E89">
        <w:rPr>
          <w:rFonts w:cs="MyriadPro-Regular"/>
          <w:b/>
        </w:rPr>
        <w:t>b-naloga:</w:t>
      </w:r>
    </w:p>
    <w:p w:rsidR="00E93A3A" w:rsidRPr="003267C2" w:rsidRDefault="00E93A3A" w:rsidP="00E93A3A">
      <w:pPr>
        <w:spacing w:after="0"/>
        <w:ind w:left="1416"/>
        <w:rPr>
          <w:rFonts w:cs="MyriadPro-Regular"/>
        </w:rPr>
      </w:pPr>
      <w:r w:rsidRPr="003267C2">
        <w:rPr>
          <w:rFonts w:cs="MyriadPro-Regular"/>
        </w:rPr>
        <w:t xml:space="preserve">Tema besedila je aktualna, </w:t>
      </w:r>
      <w:r w:rsidRPr="00660948">
        <w:rPr>
          <w:rFonts w:cs="MyriadPro-Regular"/>
          <w:b/>
          <w:color w:val="FF0000"/>
          <w:bdr w:val="single" w:sz="4" w:space="0" w:color="auto"/>
        </w:rPr>
        <w:t>saj</w:t>
      </w:r>
      <w:r w:rsidRPr="00660948">
        <w:rPr>
          <w:rFonts w:cs="MyriadPro-Regular"/>
          <w:b/>
          <w:color w:val="FF0000"/>
        </w:rPr>
        <w:t xml:space="preserve"> </w:t>
      </w:r>
      <w:r w:rsidRPr="003267C2">
        <w:rPr>
          <w:rFonts w:cs="MyriadPro-Regular"/>
        </w:rPr>
        <w:t>nasvetov za boljše in lažje učenje ni nikoli preveč.</w:t>
      </w:r>
    </w:p>
    <w:p w:rsidR="00E93A3A" w:rsidRPr="003267C2" w:rsidRDefault="00E93A3A" w:rsidP="00E93A3A">
      <w:pPr>
        <w:spacing w:after="0"/>
        <w:ind w:left="1416"/>
        <w:rPr>
          <w:rFonts w:cs="MyriadPro-Regular"/>
        </w:rPr>
      </w:pPr>
      <w:r w:rsidRPr="003267C2">
        <w:rPr>
          <w:rFonts w:cs="MyriadPro-Regular"/>
        </w:rPr>
        <w:t xml:space="preserve">Besedilo vam priporočam, </w:t>
      </w:r>
      <w:r w:rsidRPr="003267C2">
        <w:rPr>
          <w:rFonts w:cs="MyriadPro-Regular"/>
          <w:b/>
          <w:color w:val="FF0000"/>
          <w:bdr w:val="single" w:sz="4" w:space="0" w:color="auto"/>
        </w:rPr>
        <w:t>kajti</w:t>
      </w:r>
      <w:r w:rsidRPr="003267C2">
        <w:rPr>
          <w:rFonts w:cs="MyriadPro-Regular"/>
        </w:rPr>
        <w:t xml:space="preserve"> v njem najdemo veliko koristnih napotkov.</w:t>
      </w:r>
    </w:p>
    <w:p w:rsidR="00E93A3A" w:rsidRPr="003267C2" w:rsidRDefault="00E93A3A" w:rsidP="00E93A3A">
      <w:pPr>
        <w:spacing w:after="0"/>
        <w:ind w:left="1416"/>
        <w:rPr>
          <w:rFonts w:cs="MyriadPro-Regular"/>
        </w:rPr>
      </w:pPr>
      <w:r w:rsidRPr="003267C2">
        <w:rPr>
          <w:rFonts w:cs="MyriadPro-Regular"/>
        </w:rPr>
        <w:t xml:space="preserve">Navdušena sem bila nad koraki učenja, napisani so </w:t>
      </w:r>
      <w:r w:rsidRPr="003267C2">
        <w:rPr>
          <w:rFonts w:cs="MyriadPro-Regular"/>
          <w:b/>
          <w:color w:val="FF0000"/>
          <w:bdr w:val="single" w:sz="4" w:space="0" w:color="auto"/>
        </w:rPr>
        <w:t>namreč</w:t>
      </w:r>
      <w:r w:rsidRPr="003267C2">
        <w:rPr>
          <w:rFonts w:cs="MyriadPro-Regular"/>
        </w:rPr>
        <w:t xml:space="preserve"> kratko in jedrnato.</w:t>
      </w:r>
    </w:p>
    <w:p w:rsidR="00E93A3A" w:rsidRDefault="00E93A3A" w:rsidP="00E93A3A">
      <w:pPr>
        <w:spacing w:after="0"/>
        <w:ind w:left="1416"/>
        <w:rPr>
          <w:rFonts w:cs="MyriadPro-Regular"/>
          <w:b/>
        </w:rPr>
      </w:pPr>
      <w:r w:rsidRPr="000F0E89">
        <w:rPr>
          <w:rFonts w:cs="MyriadPro-Regular"/>
          <w:b/>
        </w:rPr>
        <w:t>c-naloga:</w:t>
      </w:r>
    </w:p>
    <w:p w:rsidR="00E93A3A" w:rsidRPr="00660948" w:rsidRDefault="00E93A3A" w:rsidP="00E93A3A">
      <w:pPr>
        <w:spacing w:after="0"/>
        <w:ind w:left="1416"/>
        <w:rPr>
          <w:rFonts w:cs="MyriadPro-Regular"/>
        </w:rPr>
      </w:pPr>
      <w:r w:rsidRPr="00660948">
        <w:rPr>
          <w:rFonts w:cs="MyriadPro-Regular"/>
        </w:rPr>
        <w:t xml:space="preserve">A </w:t>
      </w:r>
      <w:r>
        <w:rPr>
          <w:rFonts w:cs="MyriadPro-Regular"/>
        </w:rPr>
        <w:t xml:space="preserve">  </w:t>
      </w:r>
      <w:r w:rsidRPr="00660948">
        <w:rPr>
          <w:rFonts w:cs="MyriadPro-Regular"/>
        </w:rPr>
        <w:t>Tema besedila je aktualna, torej nasvetov za boljše in lažje učenje ni nikoli preveč.</w:t>
      </w:r>
    </w:p>
    <w:p w:rsidR="00E93A3A" w:rsidRPr="00660948" w:rsidRDefault="00E93A3A" w:rsidP="00E93A3A">
      <w:pPr>
        <w:spacing w:after="0"/>
        <w:ind w:left="1416"/>
        <w:rPr>
          <w:rFonts w:cs="MyriadPro-Regular"/>
        </w:rPr>
      </w:pPr>
      <w:r w:rsidRPr="00660948">
        <w:rPr>
          <w:rFonts w:cs="MyriadPro-Regular"/>
        </w:rPr>
        <w:t xml:space="preserve">B </w:t>
      </w:r>
      <w:r>
        <w:rPr>
          <w:rFonts w:cs="MyriadPro-Regular"/>
        </w:rPr>
        <w:t xml:space="preserve">  </w:t>
      </w:r>
      <w:r w:rsidRPr="00660948">
        <w:rPr>
          <w:rFonts w:cs="MyriadPro-Regular"/>
        </w:rPr>
        <w:t>Nasvetov za boljše in lažje učenje ni nikoli preveč, saj je tema besedila aktualna.</w:t>
      </w:r>
    </w:p>
    <w:p w:rsidR="00E93A3A" w:rsidRPr="00660948" w:rsidRDefault="00E93A3A" w:rsidP="00E93A3A">
      <w:pPr>
        <w:spacing w:after="0"/>
        <w:ind w:left="1416"/>
        <w:rPr>
          <w:rFonts w:cs="MyriadPro-Regular"/>
        </w:rPr>
      </w:pPr>
      <w:r w:rsidRPr="00660948">
        <w:rPr>
          <w:rFonts w:cs="MyriadPro-Regular"/>
        </w:rPr>
        <w:t xml:space="preserve">C </w:t>
      </w:r>
      <w:r>
        <w:rPr>
          <w:rFonts w:cs="MyriadPro-Regular"/>
        </w:rPr>
        <w:t xml:space="preserve">  </w:t>
      </w:r>
      <w:r w:rsidRPr="00660948">
        <w:rPr>
          <w:rFonts w:cs="MyriadPro-Regular"/>
        </w:rPr>
        <w:t>Nasvetov za boljše in lažje učenje ni nikoli preveč, vendar je tema besedila aktualna.</w:t>
      </w:r>
    </w:p>
    <w:p w:rsidR="00E93A3A" w:rsidRPr="00660948" w:rsidRDefault="00E93A3A" w:rsidP="00E93A3A">
      <w:pPr>
        <w:spacing w:after="0"/>
        <w:ind w:left="1416"/>
        <w:rPr>
          <w:rFonts w:cs="MyriadPro-Regular"/>
        </w:rPr>
      </w:pPr>
      <w:r w:rsidRPr="00660948">
        <w:rPr>
          <w:rFonts w:cs="MyriadPro-Regular"/>
          <w:b/>
          <w:color w:val="FF0000"/>
          <w:bdr w:val="single" w:sz="4" w:space="0" w:color="auto"/>
        </w:rPr>
        <w:lastRenderedPageBreak/>
        <w:t>Č</w:t>
      </w:r>
      <w:r w:rsidRPr="00660948">
        <w:rPr>
          <w:rFonts w:cs="MyriadPro-Regular"/>
        </w:rPr>
        <w:t xml:space="preserve"> </w:t>
      </w:r>
      <w:r>
        <w:rPr>
          <w:rFonts w:cs="MyriadPro-Regular"/>
        </w:rPr>
        <w:t xml:space="preserve">  </w:t>
      </w:r>
      <w:r w:rsidRPr="00660948">
        <w:rPr>
          <w:rFonts w:cs="MyriadPro-Regular"/>
          <w:b/>
          <w:color w:val="FF0000"/>
        </w:rPr>
        <w:t>Nasvetov za boljše in lažje učenje ni nikoli preveč, torej je tema besedila aktualna</w:t>
      </w:r>
      <w:r w:rsidRPr="00660948">
        <w:rPr>
          <w:rFonts w:cs="MyriadPro-Regular"/>
        </w:rPr>
        <w:t>.</w:t>
      </w:r>
    </w:p>
    <w:p w:rsidR="00E93A3A" w:rsidRDefault="00E93A3A" w:rsidP="00E93A3A">
      <w:pPr>
        <w:spacing w:after="0"/>
        <w:ind w:left="1416"/>
        <w:rPr>
          <w:rFonts w:cs="MyriadPro-Regular"/>
          <w:b/>
        </w:rPr>
      </w:pPr>
      <w:r w:rsidRPr="000F0E89">
        <w:rPr>
          <w:rFonts w:cs="MyriadPro-Regular"/>
          <w:b/>
        </w:rPr>
        <w:t>č-naloga:</w:t>
      </w:r>
    </w:p>
    <w:p w:rsidR="00E93A3A" w:rsidRPr="00660948" w:rsidRDefault="00E93A3A" w:rsidP="00E93A3A">
      <w:pPr>
        <w:spacing w:after="0"/>
        <w:ind w:left="1416"/>
        <w:rPr>
          <w:rFonts w:cs="MyriadPro-Regular"/>
        </w:rPr>
      </w:pPr>
      <w:r w:rsidRPr="00660948">
        <w:rPr>
          <w:rFonts w:cs="MyriadPro-Regular"/>
        </w:rPr>
        <w:t>A   Zamenjala bi samo veznik saj z veznikom torej, vrstni red stavkov pa bi ostal enak.</w:t>
      </w:r>
    </w:p>
    <w:p w:rsidR="00E93A3A" w:rsidRPr="00660948" w:rsidRDefault="00E93A3A" w:rsidP="00E93A3A">
      <w:pPr>
        <w:spacing w:after="0"/>
        <w:ind w:left="1416"/>
        <w:rPr>
          <w:rFonts w:cs="MyriadPro-Regular"/>
        </w:rPr>
      </w:pPr>
      <w:r w:rsidRPr="00660948">
        <w:rPr>
          <w:rFonts w:cs="MyriadPro-Regular"/>
        </w:rPr>
        <w:t>B   Zamenjala bi samo vrstni red stavkov, veznik saj pa bi ohranila.</w:t>
      </w:r>
    </w:p>
    <w:p w:rsidR="00E93A3A" w:rsidRPr="00660948" w:rsidRDefault="00E93A3A" w:rsidP="00E93A3A">
      <w:pPr>
        <w:spacing w:after="0"/>
        <w:ind w:left="1416"/>
        <w:rPr>
          <w:rFonts w:cs="MyriadPro-Regular"/>
        </w:rPr>
      </w:pPr>
      <w:r w:rsidRPr="00660948">
        <w:rPr>
          <w:rFonts w:cs="MyriadPro-Regular"/>
        </w:rPr>
        <w:t>C   Zamenjala bi vrstni red stavkov in uporabila kateri koli veznik (npr. vendar, zato).</w:t>
      </w:r>
    </w:p>
    <w:p w:rsidR="00E93A3A" w:rsidRDefault="00E93A3A" w:rsidP="00E93A3A">
      <w:pPr>
        <w:spacing w:after="0"/>
        <w:ind w:left="1416"/>
        <w:rPr>
          <w:rFonts w:cs="MyriadPro-Regular"/>
          <w:b/>
          <w:color w:val="FF0000"/>
        </w:rPr>
      </w:pPr>
      <w:r w:rsidRPr="00660948">
        <w:rPr>
          <w:rFonts w:cs="MyriadPro-Regular"/>
          <w:b/>
          <w:color w:val="FF0000"/>
          <w:bdr w:val="single" w:sz="4" w:space="0" w:color="auto"/>
        </w:rPr>
        <w:t>Č</w:t>
      </w:r>
      <w:r w:rsidRPr="00660948">
        <w:rPr>
          <w:rFonts w:cs="MyriadPro-Regular"/>
          <w:b/>
          <w:color w:val="FF0000"/>
        </w:rPr>
        <w:t xml:space="preserve">   Zamenjala bi vrstni red stavkov in namesto veznika saj uporabila veznik torej.</w:t>
      </w:r>
    </w:p>
    <w:p w:rsidR="00E93A3A" w:rsidRDefault="00E93A3A" w:rsidP="00E93A3A">
      <w:pPr>
        <w:spacing w:after="0"/>
        <w:ind w:left="1416"/>
        <w:rPr>
          <w:rFonts w:cs="MyriadPro-Regular"/>
          <w:b/>
        </w:rPr>
      </w:pPr>
      <w:r>
        <w:rPr>
          <w:rFonts w:cs="MyriadPro-Regular"/>
          <w:b/>
        </w:rPr>
        <w:t>d-naloga:</w:t>
      </w:r>
    </w:p>
    <w:p w:rsidR="00E93A3A" w:rsidRPr="00660948" w:rsidRDefault="00E93A3A" w:rsidP="00E93A3A">
      <w:pPr>
        <w:spacing w:after="0"/>
        <w:ind w:left="1416"/>
        <w:rPr>
          <w:rFonts w:cs="MyriadPro-Regular"/>
        </w:rPr>
      </w:pPr>
      <w:r w:rsidRPr="00660948">
        <w:rPr>
          <w:rFonts w:cs="MyriadPro-Regular"/>
        </w:rPr>
        <w:t>V besedilu najdemo veliko koristnih napotkov, torej</w:t>
      </w:r>
      <w:r>
        <w:rPr>
          <w:rFonts w:cs="MyriadPro-Regular"/>
        </w:rPr>
        <w:t>/zatorej</w:t>
      </w:r>
      <w:r w:rsidRPr="00660948">
        <w:rPr>
          <w:rFonts w:cs="MyriadPro-Regular"/>
        </w:rPr>
        <w:t xml:space="preserve"> vam ga priporočam. </w:t>
      </w:r>
    </w:p>
    <w:p w:rsidR="00E93A3A" w:rsidRPr="00660948" w:rsidRDefault="00E93A3A" w:rsidP="00E93A3A">
      <w:pPr>
        <w:spacing w:after="0"/>
        <w:ind w:left="1416"/>
        <w:rPr>
          <w:rFonts w:cs="MyriadPro-Regular"/>
        </w:rPr>
      </w:pPr>
      <w:r w:rsidRPr="00660948">
        <w:rPr>
          <w:rFonts w:cs="MyriadPro-Regular"/>
        </w:rPr>
        <w:t>Koraki učenja so napisani kratko in jedrnato, torej</w:t>
      </w:r>
      <w:r>
        <w:rPr>
          <w:rFonts w:cs="MyriadPro-Regular"/>
        </w:rPr>
        <w:t>/zatorej</w:t>
      </w:r>
      <w:r w:rsidRPr="00660948">
        <w:rPr>
          <w:rFonts w:cs="MyriadPro-Regular"/>
        </w:rPr>
        <w:t xml:space="preserve"> sem bila nad njimi navdušena. </w:t>
      </w:r>
    </w:p>
    <w:p w:rsidR="00E93A3A" w:rsidRDefault="00E93A3A" w:rsidP="00E93A3A">
      <w:pPr>
        <w:spacing w:after="0"/>
        <w:rPr>
          <w:rFonts w:cs="MyriadPro-Regular"/>
          <w:b/>
        </w:rPr>
      </w:pPr>
    </w:p>
    <w:p w:rsidR="007D4207" w:rsidRDefault="00C34DF5" w:rsidP="0009640E">
      <w:pPr>
        <w:spacing w:after="0"/>
        <w:jc w:val="both"/>
        <w:rPr>
          <w:rFonts w:cstheme="minorHAnsi"/>
          <w:b/>
          <w:color w:val="002060"/>
          <w:sz w:val="24"/>
          <w:szCs w:val="24"/>
        </w:rPr>
      </w:pPr>
      <w:bookmarkStart w:id="0" w:name="_GoBack"/>
      <w:r>
        <w:rPr>
          <w:rFonts w:cstheme="minorHAnsi"/>
          <w:b/>
          <w:color w:val="002060"/>
          <w:sz w:val="24"/>
          <w:szCs w:val="24"/>
        </w:rPr>
        <w:t>Današnje snovi je</w:t>
      </w:r>
      <w:r w:rsidR="007D4207">
        <w:rPr>
          <w:rFonts w:cstheme="minorHAnsi"/>
          <w:b/>
          <w:color w:val="002060"/>
          <w:sz w:val="24"/>
          <w:szCs w:val="24"/>
        </w:rPr>
        <w:t xml:space="preserve"> malo manj, ker želim, da preostanek časa, ki ste si ga rezervirali za slovenščino, namenite analizi dela na daljavo. Vaši odgovori mi bodo služili kot opora za pripravo naslednjih ur.</w:t>
      </w:r>
    </w:p>
    <w:p w:rsidR="005379F4" w:rsidRDefault="005379F4" w:rsidP="0009640E">
      <w:pPr>
        <w:spacing w:after="0"/>
        <w:jc w:val="both"/>
        <w:rPr>
          <w:rFonts w:cstheme="minorHAnsi"/>
          <w:b/>
          <w:color w:val="002060"/>
          <w:sz w:val="24"/>
          <w:szCs w:val="24"/>
        </w:rPr>
      </w:pPr>
    </w:p>
    <w:bookmarkEnd w:id="0"/>
    <w:p w:rsidR="007D4207" w:rsidRDefault="005379F4" w:rsidP="00E93A3A">
      <w:pPr>
        <w:spacing w:after="0"/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noProof/>
          <w:color w:val="00206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A46669" wp14:editId="0CF991B4">
                <wp:simplePos x="0" y="0"/>
                <wp:positionH relativeFrom="column">
                  <wp:posOffset>-122555</wp:posOffset>
                </wp:positionH>
                <wp:positionV relativeFrom="page">
                  <wp:posOffset>4351020</wp:posOffset>
                </wp:positionV>
                <wp:extent cx="5943600" cy="4861560"/>
                <wp:effectExtent l="209550" t="228600" r="247650" b="243840"/>
                <wp:wrapNone/>
                <wp:docPr id="1" name="Pergament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86156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A5E76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ent 1 1" o:spid="_x0000_s1026" type="#_x0000_t97" style="position:absolute;margin-left:-9.65pt;margin-top:342.6pt;width:468pt;height:382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" fillcolor="#ffc000" strokecolor="#7f5f00 [1607]" strokeweight="1pt">
                <v:stroke joinstyle="miter"/>
                <w10:wrap anchory="page"/>
              </v:shape>
            </w:pict>
          </mc:Fallback>
        </mc:AlternateContent>
      </w:r>
    </w:p>
    <w:p w:rsidR="005379F4" w:rsidRDefault="005379F4" w:rsidP="005379F4">
      <w:pPr>
        <w:spacing w:after="0"/>
        <w:ind w:left="1418" w:right="1560"/>
        <w:jc w:val="both"/>
        <w:rPr>
          <w:rFonts w:cstheme="minorHAnsi"/>
          <w:color w:val="002060"/>
          <w:sz w:val="24"/>
          <w:szCs w:val="24"/>
        </w:rPr>
      </w:pPr>
    </w:p>
    <w:p w:rsidR="005379F4" w:rsidRDefault="005379F4" w:rsidP="005379F4">
      <w:pPr>
        <w:spacing w:after="0"/>
        <w:ind w:left="1418" w:right="1560"/>
        <w:jc w:val="both"/>
        <w:rPr>
          <w:rFonts w:cstheme="minorHAnsi"/>
          <w:color w:val="002060"/>
          <w:sz w:val="24"/>
          <w:szCs w:val="24"/>
        </w:rPr>
      </w:pPr>
    </w:p>
    <w:p w:rsidR="005379F4" w:rsidRDefault="005379F4" w:rsidP="005379F4">
      <w:pPr>
        <w:spacing w:after="0"/>
        <w:ind w:left="1418" w:right="1560"/>
        <w:jc w:val="both"/>
        <w:rPr>
          <w:rFonts w:cstheme="minorHAnsi"/>
          <w:color w:val="002060"/>
          <w:sz w:val="24"/>
          <w:szCs w:val="24"/>
        </w:rPr>
      </w:pPr>
    </w:p>
    <w:p w:rsidR="005379F4" w:rsidRDefault="005379F4" w:rsidP="005379F4">
      <w:pPr>
        <w:spacing w:after="0"/>
        <w:ind w:left="1418" w:right="1560"/>
        <w:jc w:val="both"/>
        <w:rPr>
          <w:rFonts w:cstheme="minorHAnsi"/>
          <w:color w:val="002060"/>
          <w:sz w:val="24"/>
          <w:szCs w:val="24"/>
        </w:rPr>
      </w:pPr>
    </w:p>
    <w:p w:rsidR="007D4207" w:rsidRPr="005379F4" w:rsidRDefault="007D4207" w:rsidP="005379F4">
      <w:pPr>
        <w:spacing w:after="0"/>
        <w:ind w:left="1418" w:right="1134"/>
        <w:jc w:val="both"/>
        <w:rPr>
          <w:rFonts w:cstheme="minorHAnsi"/>
          <w:b/>
          <w:i/>
          <w:color w:val="002060"/>
          <w:sz w:val="28"/>
          <w:szCs w:val="28"/>
        </w:rPr>
      </w:pPr>
      <w:r w:rsidRPr="005379F4">
        <w:rPr>
          <w:rFonts w:cstheme="minorHAnsi"/>
          <w:b/>
          <w:i/>
          <w:color w:val="002060"/>
          <w:sz w:val="28"/>
          <w:szCs w:val="28"/>
        </w:rPr>
        <w:t>Torej, prosim, da tvorite kratko besedilo (še vedno ostaja skrb za pravopis in jezik), v katerem boste povedali, katere prednosti in katere pomanjkljivosti vidite v novem načinu dela v primerjavi z običajnim. Napišite tudi, ali in kako dobro razumete snov? Ste kdaj v negotovosti? Kaj naredite ob težavah s snovjo? Ali so navodila razumljiva? Koliko časa porabite za slovenščino, kadar je na urniku? Katere vaje so vam najbolj in katere najmanj všeč?</w:t>
      </w:r>
      <w:r w:rsidR="005379F4" w:rsidRPr="005379F4">
        <w:rPr>
          <w:rFonts w:cstheme="minorHAnsi"/>
          <w:b/>
          <w:i/>
          <w:color w:val="002060"/>
          <w:sz w:val="28"/>
          <w:szCs w:val="28"/>
        </w:rPr>
        <w:t xml:space="preserve"> Imate kakšen predlog za izboljšavo (da bi se več naučili, da bi vam bilo lažje).</w:t>
      </w:r>
      <w:r w:rsidRPr="005379F4">
        <w:rPr>
          <w:rFonts w:cstheme="minorHAnsi"/>
          <w:b/>
          <w:i/>
          <w:color w:val="002060"/>
          <w:sz w:val="28"/>
          <w:szCs w:val="28"/>
        </w:rPr>
        <w:t xml:space="preserve"> </w:t>
      </w:r>
    </w:p>
    <w:p w:rsidR="00C03D25" w:rsidRPr="005379F4" w:rsidRDefault="00C03D25" w:rsidP="005379F4">
      <w:pPr>
        <w:spacing w:after="0"/>
        <w:ind w:left="1418" w:right="1134"/>
        <w:jc w:val="both"/>
        <w:rPr>
          <w:rFonts w:cstheme="minorHAnsi"/>
          <w:color w:val="002060"/>
          <w:sz w:val="28"/>
          <w:szCs w:val="28"/>
        </w:rPr>
      </w:pPr>
    </w:p>
    <w:p w:rsidR="005379F4" w:rsidRPr="005379F4" w:rsidRDefault="005379F4" w:rsidP="005379F4">
      <w:pPr>
        <w:spacing w:after="0"/>
        <w:ind w:left="1418" w:right="1134"/>
        <w:jc w:val="both"/>
        <w:rPr>
          <w:rFonts w:cstheme="minorHAnsi"/>
          <w:color w:val="002060"/>
          <w:sz w:val="28"/>
          <w:szCs w:val="28"/>
        </w:rPr>
      </w:pPr>
      <w:r w:rsidRPr="005379F4">
        <w:rPr>
          <w:rFonts w:cstheme="minorHAnsi"/>
          <w:color w:val="002060"/>
          <w:sz w:val="28"/>
          <w:szCs w:val="28"/>
        </w:rPr>
        <w:t>Ja, saj vem, da se bo tole znašlo med: tega ne maramo</w:t>
      </w:r>
      <w:r>
        <w:rPr>
          <w:rFonts w:cstheme="minorHAnsi"/>
          <w:color w:val="002060"/>
          <w:sz w:val="28"/>
          <w:szCs w:val="28"/>
        </w:rPr>
        <w:t>, ampak: Kar je treba, je treba!</w:t>
      </w:r>
      <w:r w:rsidRPr="005379F4">
        <w:rPr>
          <w:rFonts w:cstheme="minorHAnsi"/>
          <w:color w:val="002060"/>
          <w:sz w:val="28"/>
          <w:szCs w:val="28"/>
        </w:rPr>
        <w:t xml:space="preserve"> Na osnovi navodil v prejšnjem odstavku napišite kratko besedilo (to je naloga, obsega pa naj ok. pol strani), pa ga poimenujmo: </w:t>
      </w:r>
      <w:r w:rsidRPr="005379F4">
        <w:rPr>
          <w:rFonts w:cstheme="minorHAnsi"/>
          <w:b/>
          <w:i/>
          <w:color w:val="002060"/>
          <w:sz w:val="28"/>
          <w:szCs w:val="28"/>
        </w:rPr>
        <w:t>Ocena dela na daljavo</w:t>
      </w:r>
      <w:r w:rsidRPr="005379F4">
        <w:rPr>
          <w:rFonts w:cstheme="minorHAnsi"/>
          <w:color w:val="002060"/>
          <w:sz w:val="28"/>
          <w:szCs w:val="28"/>
        </w:rPr>
        <w:t xml:space="preserve">. </w:t>
      </w:r>
    </w:p>
    <w:sectPr w:rsidR="005379F4" w:rsidRPr="005379F4" w:rsidSect="002C7D4A">
      <w:footnotePr>
        <w:numFmt w:val="chicago"/>
      </w:footnotePr>
      <w:type w:val="continuous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D20" w:rsidRDefault="00744D20" w:rsidP="00450DE6">
      <w:pPr>
        <w:spacing w:after="0" w:line="240" w:lineRule="auto"/>
      </w:pPr>
      <w:r>
        <w:separator/>
      </w:r>
    </w:p>
  </w:endnote>
  <w:endnote w:type="continuationSeparator" w:id="0">
    <w:p w:rsidR="00744D20" w:rsidRDefault="00744D20" w:rsidP="0045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D20" w:rsidRDefault="00744D20" w:rsidP="00450DE6">
      <w:pPr>
        <w:spacing w:after="0" w:line="240" w:lineRule="auto"/>
      </w:pPr>
      <w:r>
        <w:separator/>
      </w:r>
    </w:p>
  </w:footnote>
  <w:footnote w:type="continuationSeparator" w:id="0">
    <w:p w:rsidR="00744D20" w:rsidRDefault="00744D20" w:rsidP="00450DE6">
      <w:pPr>
        <w:spacing w:after="0" w:line="240" w:lineRule="auto"/>
      </w:pPr>
      <w:r>
        <w:continuationSeparator/>
      </w:r>
    </w:p>
  </w:footnote>
  <w:footnote w:id="1">
    <w:p w:rsidR="002A2863" w:rsidRDefault="002A2863" w:rsidP="002A2863">
      <w:pPr>
        <w:spacing w:after="0"/>
        <w:rPr>
          <w:rFonts w:cs="MyriadPro-Regular"/>
          <w:b/>
        </w:rPr>
      </w:pPr>
      <w:r>
        <w:rPr>
          <w:rStyle w:val="Sprotnaopomba-sklic"/>
        </w:rPr>
        <w:footnoteRef/>
      </w:r>
      <w:r>
        <w:t xml:space="preserve"> </w:t>
      </w:r>
      <w:r>
        <w:rPr>
          <w:rFonts w:cs="MyriadPro-Regular"/>
          <w:b/>
        </w:rPr>
        <w:t>a)</w:t>
      </w:r>
    </w:p>
    <w:p w:rsidR="002A2863" w:rsidRPr="002A2863" w:rsidRDefault="002A2863" w:rsidP="002A2863">
      <w:pPr>
        <w:pStyle w:val="Odstavekseznama"/>
        <w:numPr>
          <w:ilvl w:val="0"/>
          <w:numId w:val="22"/>
        </w:numPr>
        <w:spacing w:after="0"/>
        <w:ind w:left="284" w:hanging="284"/>
        <w:rPr>
          <w:rFonts w:cs="MyriadPro-Regular"/>
        </w:rPr>
      </w:pPr>
      <w:r w:rsidRPr="00451B06">
        <w:rPr>
          <w:rFonts w:cs="MyriadPro-Regular"/>
        </w:rPr>
        <w:t xml:space="preserve">Šolarji </w:t>
      </w:r>
      <w:r w:rsidRPr="00451B06">
        <w:rPr>
          <w:rFonts w:cs="MyriadPro-Regular"/>
          <w:b/>
          <w:color w:val="FF0000"/>
          <w:bdr w:val="single" w:sz="4" w:space="0" w:color="auto"/>
        </w:rPr>
        <w:t>si</w:t>
      </w:r>
      <w:r w:rsidRPr="00451B06">
        <w:rPr>
          <w:rFonts w:cs="MyriadPro-Regular"/>
        </w:rPr>
        <w:t xml:space="preserve"> z enciklopedijo brez težav </w:t>
      </w:r>
      <w:r w:rsidRPr="00451B06">
        <w:rPr>
          <w:rFonts w:cs="MyriadPro-Regular"/>
          <w:b/>
          <w:color w:val="FF0000"/>
          <w:bdr w:val="single" w:sz="4" w:space="0" w:color="auto"/>
        </w:rPr>
        <w:t>pomagajo</w:t>
      </w:r>
      <w:r w:rsidRPr="00451B06">
        <w:rPr>
          <w:rFonts w:cs="MyriadPro-Regular"/>
        </w:rPr>
        <w:t xml:space="preserve"> pri domačih nalogah, plakatih, seminarskih nalogah,</w:t>
      </w:r>
      <w:r>
        <w:rPr>
          <w:rFonts w:cs="MyriadPro-Regular"/>
        </w:rPr>
        <w:t xml:space="preserve"> </w:t>
      </w:r>
      <w:r w:rsidRPr="002A2863">
        <w:rPr>
          <w:rFonts w:cs="MyriadPro-Regular"/>
        </w:rPr>
        <w:t xml:space="preserve">torej </w:t>
      </w:r>
      <w:r w:rsidRPr="002A2863">
        <w:rPr>
          <w:rFonts w:cs="MyriadPro-Regular"/>
          <w:b/>
          <w:color w:val="FF0000"/>
          <w:bdr w:val="single" w:sz="4" w:space="0" w:color="auto"/>
        </w:rPr>
        <w:t>je</w:t>
      </w:r>
      <w:r w:rsidRPr="002A2863">
        <w:rPr>
          <w:rFonts w:cs="MyriadPro-Regular"/>
        </w:rPr>
        <w:t xml:space="preserve"> lahko zanje dodaten vir znanja pri šolskem delu.</w:t>
      </w:r>
    </w:p>
    <w:p w:rsidR="002A2863" w:rsidRPr="00451B06" w:rsidRDefault="002A2863" w:rsidP="002A2863">
      <w:pPr>
        <w:pStyle w:val="Odstavekseznama"/>
        <w:numPr>
          <w:ilvl w:val="0"/>
          <w:numId w:val="22"/>
        </w:numPr>
        <w:spacing w:after="0"/>
        <w:ind w:left="284" w:hanging="284"/>
        <w:rPr>
          <w:rFonts w:cs="MyriadPro-Regular"/>
          <w:b/>
        </w:rPr>
      </w:pPr>
      <w:r w:rsidRPr="00451B06">
        <w:rPr>
          <w:rFonts w:cs="MyriadPro-Regular"/>
        </w:rPr>
        <w:t>DA</w:t>
      </w:r>
      <w:r>
        <w:rPr>
          <w:rFonts w:cs="MyriadPro-Regular"/>
          <w:b/>
        </w:rPr>
        <w:tab/>
      </w:r>
      <w:r w:rsidRPr="00451B06">
        <w:rPr>
          <w:rFonts w:cs="MyriadPro-Regular"/>
          <w:b/>
          <w:color w:val="FF0000"/>
          <w:bdr w:val="single" w:sz="4" w:space="0" w:color="auto"/>
        </w:rPr>
        <w:t>NE</w:t>
      </w:r>
    </w:p>
    <w:p w:rsidR="002A2863" w:rsidRPr="00451B06" w:rsidRDefault="002A2863" w:rsidP="002A2863">
      <w:pPr>
        <w:pStyle w:val="Odstavekseznama"/>
        <w:numPr>
          <w:ilvl w:val="0"/>
          <w:numId w:val="22"/>
        </w:numPr>
        <w:spacing w:after="0"/>
        <w:ind w:left="284" w:hanging="284"/>
        <w:rPr>
          <w:rFonts w:cs="MyriadPro-Regular"/>
          <w:b/>
        </w:rPr>
      </w:pPr>
      <w:r>
        <w:rPr>
          <w:rFonts w:cs="MyriadPro-Regular"/>
        </w:rPr>
        <w:t>(Prebral/-a sem) dvostavčno, priredno zloženo poved.</w:t>
      </w:r>
    </w:p>
    <w:p w:rsidR="002A2863" w:rsidRDefault="002A2863" w:rsidP="002A2863">
      <w:pPr>
        <w:spacing w:after="0"/>
        <w:rPr>
          <w:rFonts w:cs="MyriadPro-Regular"/>
          <w:b/>
        </w:rPr>
      </w:pPr>
      <w:r>
        <w:rPr>
          <w:rFonts w:cs="MyriadPro-Regular"/>
          <w:b/>
        </w:rPr>
        <w:t>b)</w:t>
      </w:r>
    </w:p>
    <w:p w:rsidR="002A2863" w:rsidRDefault="002A2863" w:rsidP="002A2863">
      <w:pPr>
        <w:pStyle w:val="Odstavekseznama"/>
        <w:numPr>
          <w:ilvl w:val="0"/>
          <w:numId w:val="23"/>
        </w:numPr>
        <w:spacing w:after="0"/>
        <w:ind w:left="284" w:hanging="284"/>
        <w:rPr>
          <w:rFonts w:cs="MyriadPro-Regular"/>
        </w:rPr>
      </w:pPr>
      <w:r w:rsidRPr="00451B06">
        <w:rPr>
          <w:rFonts w:cs="MyriadPro-Regular"/>
        </w:rPr>
        <w:t xml:space="preserve">posledico – </w:t>
      </w:r>
      <w:r w:rsidRPr="00451B06">
        <w:rPr>
          <w:rFonts w:cs="MyriadPro-Regular"/>
          <w:b/>
          <w:color w:val="FF0000"/>
          <w:u w:val="single"/>
        </w:rPr>
        <w:t>dejstvo</w:t>
      </w:r>
      <w:r w:rsidRPr="00451B06">
        <w:rPr>
          <w:rFonts w:cs="MyriadPro-Regular"/>
          <w:color w:val="FF0000"/>
        </w:rPr>
        <w:t xml:space="preserve"> </w:t>
      </w:r>
      <w:r w:rsidRPr="00451B06">
        <w:rPr>
          <w:rFonts w:cs="MyriadPro-Regular"/>
        </w:rPr>
        <w:t>– nasprotje – čas dejanja – vzrok dejanja</w:t>
      </w:r>
    </w:p>
    <w:p w:rsidR="002A2863" w:rsidRPr="00451B06" w:rsidRDefault="002A2863" w:rsidP="002A2863">
      <w:pPr>
        <w:pStyle w:val="Odstavekseznama"/>
        <w:numPr>
          <w:ilvl w:val="0"/>
          <w:numId w:val="23"/>
        </w:numPr>
        <w:spacing w:after="0"/>
        <w:ind w:left="284" w:hanging="284"/>
        <w:rPr>
          <w:rFonts w:cs="MyriadPro-Regular"/>
        </w:rPr>
      </w:pPr>
      <w:r w:rsidRPr="00451B06">
        <w:rPr>
          <w:rFonts w:cs="MyriadPro-Regular"/>
        </w:rPr>
        <w:t xml:space="preserve">A </w:t>
      </w:r>
      <w:r>
        <w:rPr>
          <w:rFonts w:cs="MyriadPro-Regular"/>
        </w:rPr>
        <w:t xml:space="preserve">  </w:t>
      </w:r>
      <w:r w:rsidRPr="00451B06">
        <w:rPr>
          <w:rFonts w:cs="MyriadPro-Regular"/>
        </w:rPr>
        <w:t>Izraža posledico dogodka iz prvega stavka.</w:t>
      </w:r>
    </w:p>
    <w:p w:rsidR="002A2863" w:rsidRPr="00451B06" w:rsidRDefault="002A2863" w:rsidP="002A2863">
      <w:pPr>
        <w:spacing w:after="0"/>
        <w:ind w:firstLine="284"/>
        <w:rPr>
          <w:rFonts w:cs="MyriadPro-Regular"/>
        </w:rPr>
      </w:pPr>
      <w:r w:rsidRPr="00451B06">
        <w:rPr>
          <w:rFonts w:cs="MyriadPro-Regular"/>
        </w:rPr>
        <w:t>B</w:t>
      </w:r>
      <w:r>
        <w:rPr>
          <w:rFonts w:cs="MyriadPro-Regular"/>
        </w:rPr>
        <w:t xml:space="preserve">  </w:t>
      </w:r>
      <w:r w:rsidRPr="00451B06">
        <w:rPr>
          <w:rFonts w:cs="MyriadPro-Regular"/>
        </w:rPr>
        <w:t xml:space="preserve"> Izraža pojasnilo za trditev iz prvega stavka.</w:t>
      </w:r>
    </w:p>
    <w:p w:rsidR="002A2863" w:rsidRPr="00451B06" w:rsidRDefault="002A2863" w:rsidP="002A2863">
      <w:pPr>
        <w:spacing w:after="0"/>
        <w:ind w:firstLine="284"/>
        <w:rPr>
          <w:rFonts w:cs="MyriadPro-Regular"/>
        </w:rPr>
      </w:pPr>
      <w:r w:rsidRPr="00451B06">
        <w:rPr>
          <w:rFonts w:cs="MyriadPro-Regular"/>
          <w:b/>
          <w:color w:val="FF0000"/>
          <w:bdr w:val="single" w:sz="4" w:space="0" w:color="auto"/>
        </w:rPr>
        <w:t>C</w:t>
      </w:r>
      <w:r w:rsidRPr="00451B06">
        <w:rPr>
          <w:rFonts w:cs="MyriadPro-Regular"/>
          <w:b/>
          <w:color w:val="FF0000"/>
        </w:rPr>
        <w:t xml:space="preserve">   Izraža sklep na podlagi dejstva iz prvega stavka</w:t>
      </w:r>
      <w:r w:rsidRPr="00451B06">
        <w:rPr>
          <w:rFonts w:cs="MyriadPro-Regular"/>
        </w:rPr>
        <w:t>.</w:t>
      </w:r>
    </w:p>
    <w:p w:rsidR="002A2863" w:rsidRDefault="002A2863" w:rsidP="002A2863">
      <w:pPr>
        <w:spacing w:after="0"/>
        <w:ind w:firstLine="284"/>
        <w:rPr>
          <w:rFonts w:cs="MyriadPro-Regular"/>
        </w:rPr>
      </w:pPr>
      <w:r w:rsidRPr="00451B06">
        <w:rPr>
          <w:rFonts w:cs="MyriadPro-Regular"/>
        </w:rPr>
        <w:t xml:space="preserve">Č </w:t>
      </w:r>
      <w:r>
        <w:rPr>
          <w:rFonts w:cs="MyriadPro-Regular"/>
        </w:rPr>
        <w:t xml:space="preserve">  </w:t>
      </w:r>
      <w:r w:rsidRPr="00451B06">
        <w:rPr>
          <w:rFonts w:cs="MyriadPro-Regular"/>
        </w:rPr>
        <w:t>Izraža vzrok za dogodek iz prvega stavka.</w:t>
      </w:r>
    </w:p>
    <w:p w:rsidR="002A2863" w:rsidRPr="00451B06" w:rsidRDefault="002A2863" w:rsidP="002A2863">
      <w:pPr>
        <w:pStyle w:val="Odstavekseznama"/>
        <w:numPr>
          <w:ilvl w:val="0"/>
          <w:numId w:val="24"/>
        </w:numPr>
        <w:spacing w:after="0"/>
        <w:ind w:left="284" w:hanging="284"/>
        <w:rPr>
          <w:rFonts w:cs="MyriadPro-Regular"/>
        </w:rPr>
      </w:pPr>
      <w:r>
        <w:rPr>
          <w:rFonts w:cs="MyriadPro-Regular"/>
        </w:rPr>
        <w:t>torej</w:t>
      </w:r>
    </w:p>
    <w:p w:rsidR="002A2863" w:rsidRPr="002A2863" w:rsidRDefault="002A2863" w:rsidP="002A2863">
      <w:pPr>
        <w:spacing w:after="0"/>
        <w:rPr>
          <w:rFonts w:cs="MyriadPro-Regular"/>
          <w:b/>
        </w:rPr>
      </w:pPr>
      <w:r>
        <w:rPr>
          <w:rFonts w:cs="MyriadPro-Regular"/>
          <w:b/>
        </w:rPr>
        <w:t xml:space="preserve">c) </w:t>
      </w:r>
      <w:r w:rsidRPr="00451B06">
        <w:rPr>
          <w:rFonts w:cs="MyriadPro-Regular"/>
        </w:rPr>
        <w:t>To razmerje bi poimenoval/-a) sklepalno razmerje.</w:t>
      </w:r>
    </w:p>
    <w:p w:rsidR="002A2863" w:rsidRPr="002A2863" w:rsidRDefault="002A2863" w:rsidP="002A2863">
      <w:pPr>
        <w:spacing w:after="0"/>
        <w:rPr>
          <w:rFonts w:cs="MyriadPro-Regular"/>
          <w:b/>
        </w:rPr>
      </w:pPr>
      <w:r>
        <w:rPr>
          <w:rFonts w:cs="MyriadPro-Regular"/>
          <w:b/>
        </w:rPr>
        <w:t xml:space="preserve">č) </w:t>
      </w:r>
      <w:r w:rsidRPr="00451B06">
        <w:rPr>
          <w:rFonts w:cs="MyriadPro-Regular"/>
        </w:rPr>
        <w:t>Veznik zato/ker/</w:t>
      </w:r>
      <w:r w:rsidRPr="00451B06">
        <w:rPr>
          <w:rFonts w:cs="MyriadPro-Regular"/>
          <w:b/>
          <w:color w:val="FF0000"/>
          <w:u w:val="single"/>
        </w:rPr>
        <w:t>zatorej</w:t>
      </w:r>
      <w:r w:rsidRPr="00451B06">
        <w:rPr>
          <w:rFonts w:cs="MyriadPro-Regular"/>
        </w:rPr>
        <w:t>/vendar/da.</w:t>
      </w:r>
    </w:p>
    <w:p w:rsidR="002A2863" w:rsidRDefault="002A2863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021"/>
    <w:multiLevelType w:val="hybridMultilevel"/>
    <w:tmpl w:val="38603D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BE4"/>
    <w:multiLevelType w:val="hybridMultilevel"/>
    <w:tmpl w:val="2FBEF934"/>
    <w:lvl w:ilvl="0" w:tplc="ABF2F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06B8"/>
    <w:multiLevelType w:val="hybridMultilevel"/>
    <w:tmpl w:val="EFF413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70CAE"/>
    <w:multiLevelType w:val="hybridMultilevel"/>
    <w:tmpl w:val="F24C1860"/>
    <w:lvl w:ilvl="0" w:tplc="06C62B6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40ED9"/>
    <w:multiLevelType w:val="hybridMultilevel"/>
    <w:tmpl w:val="DF0C70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43E74"/>
    <w:multiLevelType w:val="hybridMultilevel"/>
    <w:tmpl w:val="1346C526"/>
    <w:lvl w:ilvl="0" w:tplc="957072F2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C77305C"/>
    <w:multiLevelType w:val="hybridMultilevel"/>
    <w:tmpl w:val="DCDA3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5511A"/>
    <w:multiLevelType w:val="hybridMultilevel"/>
    <w:tmpl w:val="4F70D5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0607D"/>
    <w:multiLevelType w:val="hybridMultilevel"/>
    <w:tmpl w:val="E7EAB58E"/>
    <w:lvl w:ilvl="0" w:tplc="C1D82ADE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29DA5941"/>
    <w:multiLevelType w:val="hybridMultilevel"/>
    <w:tmpl w:val="434E7F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121D"/>
    <w:multiLevelType w:val="hybridMultilevel"/>
    <w:tmpl w:val="CF4890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D15C0"/>
    <w:multiLevelType w:val="hybridMultilevel"/>
    <w:tmpl w:val="0858680C"/>
    <w:lvl w:ilvl="0" w:tplc="6E065B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475EB"/>
    <w:multiLevelType w:val="hybridMultilevel"/>
    <w:tmpl w:val="5B565DAC"/>
    <w:lvl w:ilvl="0" w:tplc="9E00FFB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D6415"/>
    <w:multiLevelType w:val="hybridMultilevel"/>
    <w:tmpl w:val="B17EBC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75FDD"/>
    <w:multiLevelType w:val="hybridMultilevel"/>
    <w:tmpl w:val="FAD0BB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10A7F"/>
    <w:multiLevelType w:val="hybridMultilevel"/>
    <w:tmpl w:val="FB047588"/>
    <w:lvl w:ilvl="0" w:tplc="19146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D5A7F"/>
    <w:multiLevelType w:val="hybridMultilevel"/>
    <w:tmpl w:val="7B12F1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24DA2"/>
    <w:multiLevelType w:val="hybridMultilevel"/>
    <w:tmpl w:val="062AB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FAE"/>
    <w:multiLevelType w:val="hybridMultilevel"/>
    <w:tmpl w:val="1CC04754"/>
    <w:lvl w:ilvl="0" w:tplc="70D4F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3652C"/>
    <w:multiLevelType w:val="hybridMultilevel"/>
    <w:tmpl w:val="3DE60CC4"/>
    <w:lvl w:ilvl="0" w:tplc="9712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453C7E"/>
    <w:multiLevelType w:val="hybridMultilevel"/>
    <w:tmpl w:val="B5F28F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E2E0D"/>
    <w:multiLevelType w:val="hybridMultilevel"/>
    <w:tmpl w:val="0E5E89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D6F40"/>
    <w:multiLevelType w:val="hybridMultilevel"/>
    <w:tmpl w:val="6016800C"/>
    <w:lvl w:ilvl="0" w:tplc="CCE88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4208F"/>
    <w:multiLevelType w:val="hybridMultilevel"/>
    <w:tmpl w:val="813696DE"/>
    <w:lvl w:ilvl="0" w:tplc="0424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9"/>
  </w:num>
  <w:num w:numId="5">
    <w:abstractNumId w:val="22"/>
  </w:num>
  <w:num w:numId="6">
    <w:abstractNumId w:val="10"/>
  </w:num>
  <w:num w:numId="7">
    <w:abstractNumId w:val="6"/>
  </w:num>
  <w:num w:numId="8">
    <w:abstractNumId w:val="20"/>
  </w:num>
  <w:num w:numId="9">
    <w:abstractNumId w:val="5"/>
  </w:num>
  <w:num w:numId="10">
    <w:abstractNumId w:val="8"/>
  </w:num>
  <w:num w:numId="11">
    <w:abstractNumId w:val="12"/>
  </w:num>
  <w:num w:numId="12">
    <w:abstractNumId w:val="3"/>
  </w:num>
  <w:num w:numId="13">
    <w:abstractNumId w:val="21"/>
  </w:num>
  <w:num w:numId="14">
    <w:abstractNumId w:val="16"/>
  </w:num>
  <w:num w:numId="15">
    <w:abstractNumId w:val="14"/>
  </w:num>
  <w:num w:numId="16">
    <w:abstractNumId w:val="19"/>
  </w:num>
  <w:num w:numId="17">
    <w:abstractNumId w:val="1"/>
  </w:num>
  <w:num w:numId="18">
    <w:abstractNumId w:val="15"/>
  </w:num>
  <w:num w:numId="19">
    <w:abstractNumId w:val="18"/>
  </w:num>
  <w:num w:numId="20">
    <w:abstractNumId w:val="0"/>
  </w:num>
  <w:num w:numId="21">
    <w:abstractNumId w:val="17"/>
  </w:num>
  <w:num w:numId="22">
    <w:abstractNumId w:val="23"/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9A"/>
    <w:rsid w:val="00042C79"/>
    <w:rsid w:val="00056041"/>
    <w:rsid w:val="0005701B"/>
    <w:rsid w:val="00087217"/>
    <w:rsid w:val="0009640E"/>
    <w:rsid w:val="000D5DA5"/>
    <w:rsid w:val="001555DD"/>
    <w:rsid w:val="00161F8D"/>
    <w:rsid w:val="001C1E01"/>
    <w:rsid w:val="001C71DB"/>
    <w:rsid w:val="00271B68"/>
    <w:rsid w:val="002800B7"/>
    <w:rsid w:val="002A2863"/>
    <w:rsid w:val="002C1852"/>
    <w:rsid w:val="002C7D4A"/>
    <w:rsid w:val="00306456"/>
    <w:rsid w:val="00306A9A"/>
    <w:rsid w:val="00343215"/>
    <w:rsid w:val="00363755"/>
    <w:rsid w:val="003C3EBB"/>
    <w:rsid w:val="003C7D99"/>
    <w:rsid w:val="003E3253"/>
    <w:rsid w:val="00450DE6"/>
    <w:rsid w:val="00456046"/>
    <w:rsid w:val="00460F1F"/>
    <w:rsid w:val="0046582D"/>
    <w:rsid w:val="00482B3E"/>
    <w:rsid w:val="005379F4"/>
    <w:rsid w:val="00570155"/>
    <w:rsid w:val="00583244"/>
    <w:rsid w:val="005A6B3E"/>
    <w:rsid w:val="005C0FC3"/>
    <w:rsid w:val="005E457C"/>
    <w:rsid w:val="005F526D"/>
    <w:rsid w:val="0061083E"/>
    <w:rsid w:val="00611983"/>
    <w:rsid w:val="0061392F"/>
    <w:rsid w:val="0062191D"/>
    <w:rsid w:val="00685D8C"/>
    <w:rsid w:val="007433DD"/>
    <w:rsid w:val="00744D20"/>
    <w:rsid w:val="007D4207"/>
    <w:rsid w:val="007E4AE2"/>
    <w:rsid w:val="00807947"/>
    <w:rsid w:val="00833596"/>
    <w:rsid w:val="008866BC"/>
    <w:rsid w:val="008B2177"/>
    <w:rsid w:val="00904605"/>
    <w:rsid w:val="00917881"/>
    <w:rsid w:val="009337C5"/>
    <w:rsid w:val="009433DB"/>
    <w:rsid w:val="00996817"/>
    <w:rsid w:val="009D2FB8"/>
    <w:rsid w:val="00A7709F"/>
    <w:rsid w:val="00A8481C"/>
    <w:rsid w:val="00A86BE4"/>
    <w:rsid w:val="00A90569"/>
    <w:rsid w:val="00AB60C3"/>
    <w:rsid w:val="00AC2941"/>
    <w:rsid w:val="00B46328"/>
    <w:rsid w:val="00BC05DC"/>
    <w:rsid w:val="00BC14C3"/>
    <w:rsid w:val="00BC41B8"/>
    <w:rsid w:val="00C03D25"/>
    <w:rsid w:val="00C10B40"/>
    <w:rsid w:val="00C34DF5"/>
    <w:rsid w:val="00C77D3A"/>
    <w:rsid w:val="00CC32E2"/>
    <w:rsid w:val="00CF64A4"/>
    <w:rsid w:val="00D72CFF"/>
    <w:rsid w:val="00E161F4"/>
    <w:rsid w:val="00E93A3A"/>
    <w:rsid w:val="00EC6A0D"/>
    <w:rsid w:val="00ED476C"/>
    <w:rsid w:val="00EF3903"/>
    <w:rsid w:val="00F22FF4"/>
    <w:rsid w:val="00F3354D"/>
    <w:rsid w:val="00F35759"/>
    <w:rsid w:val="00F42179"/>
    <w:rsid w:val="00F7623F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CAF2"/>
  <w15:chartTrackingRefBased/>
  <w15:docId w15:val="{C9825C98-7FB1-4BD7-8ED0-9172E827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06A9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06A9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C294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50D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0DE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0DE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0D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0DE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DE6"/>
    <w:rPr>
      <w:rFonts w:ascii="Segoe UI" w:hAnsi="Segoe UI" w:cs="Segoe UI"/>
      <w:sz w:val="18"/>
      <w:szCs w:val="18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50DE6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450DE6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50DE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50DE6"/>
    <w:rPr>
      <w:vertAlign w:val="superscript"/>
    </w:rPr>
  </w:style>
  <w:style w:type="character" w:customStyle="1" w:styleId="st">
    <w:name w:val="st"/>
    <w:basedOn w:val="Privzetapisavaodstavka"/>
    <w:rsid w:val="009337C5"/>
  </w:style>
  <w:style w:type="table" w:styleId="Tabelamrea">
    <w:name w:val="Table Grid"/>
    <w:basedOn w:val="Navadnatabela"/>
    <w:uiPriority w:val="39"/>
    <w:rsid w:val="005A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slo9/2238/index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ucbeniki.sio.si/slo9/2238/index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cbeniki.sio.si/slo9/2238/index4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D9A6A8F-A899-4ED9-ABBD-FB771B51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9</cp:revision>
  <cp:lastPrinted>2020-03-25T16:03:00Z</cp:lastPrinted>
  <dcterms:created xsi:type="dcterms:W3CDTF">2020-04-01T12:51:00Z</dcterms:created>
  <dcterms:modified xsi:type="dcterms:W3CDTF">2020-04-01T13:21:00Z</dcterms:modified>
</cp:coreProperties>
</file>